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1AF46" w14:textId="77777777" w:rsidR="0028758C" w:rsidRPr="00E57C89" w:rsidRDefault="00D8461D" w:rsidP="0028758C">
      <w:pPr>
        <w:spacing w:line="0" w:lineRule="atLeast"/>
        <w:jc w:val="right"/>
        <w:rPr>
          <w:rFonts w:ascii="Meiryo UI" w:eastAsia="Meiryo UI" w:hAnsi="Meiryo UI" w:cs="Meiryo UI"/>
          <w:noProof/>
          <w:szCs w:val="21"/>
        </w:rPr>
      </w:pPr>
      <w:r>
        <w:rPr>
          <w:rFonts w:ascii="Meiryo UI" w:eastAsia="Meiryo UI" w:hAnsi="Meiryo UI" w:cs="Meiryo UI" w:hint="eastAsia"/>
          <w:noProof/>
          <w:szCs w:val="21"/>
        </w:rPr>
        <w:t>２０２１</w:t>
      </w:r>
      <w:r w:rsidR="0028758C" w:rsidRPr="00E57C89">
        <w:rPr>
          <w:rFonts w:ascii="Meiryo UI" w:eastAsia="Meiryo UI" w:hAnsi="Meiryo UI" w:cs="Meiryo UI" w:hint="eastAsia"/>
          <w:noProof/>
          <w:szCs w:val="21"/>
        </w:rPr>
        <w:t>年</w:t>
      </w:r>
      <w:r w:rsidR="003F53D2">
        <w:rPr>
          <w:rFonts w:ascii="Meiryo UI" w:eastAsia="Meiryo UI" w:hAnsi="Meiryo UI" w:cs="Meiryo UI" w:hint="eastAsia"/>
          <w:noProof/>
          <w:szCs w:val="21"/>
        </w:rPr>
        <w:t>８</w:t>
      </w:r>
      <w:r w:rsidR="0028758C" w:rsidRPr="00E57C89">
        <w:rPr>
          <w:rFonts w:ascii="Meiryo UI" w:eastAsia="Meiryo UI" w:hAnsi="Meiryo UI" w:cs="Meiryo UI" w:hint="eastAsia"/>
          <w:noProof/>
          <w:szCs w:val="21"/>
        </w:rPr>
        <w:t>月</w:t>
      </w:r>
      <w:r w:rsidR="000E37B2">
        <w:rPr>
          <w:rFonts w:ascii="Meiryo UI" w:eastAsia="Meiryo UI" w:hAnsi="Meiryo UI" w:cs="Meiryo UI" w:hint="eastAsia"/>
          <w:noProof/>
          <w:szCs w:val="21"/>
        </w:rPr>
        <w:t>吉</w:t>
      </w:r>
      <w:r w:rsidR="0028758C" w:rsidRPr="00E57C89">
        <w:rPr>
          <w:rFonts w:ascii="Meiryo UI" w:eastAsia="Meiryo UI" w:hAnsi="Meiryo UI" w:cs="Meiryo UI" w:hint="eastAsia"/>
          <w:noProof/>
          <w:szCs w:val="21"/>
        </w:rPr>
        <w:t>日</w:t>
      </w:r>
    </w:p>
    <w:p w14:paraId="049DE75A" w14:textId="77777777" w:rsidR="00FB2207" w:rsidRPr="00E57C89" w:rsidRDefault="00FB2207" w:rsidP="00FB2207">
      <w:pPr>
        <w:spacing w:line="0" w:lineRule="atLeast"/>
        <w:jc w:val="right"/>
        <w:rPr>
          <w:rFonts w:ascii="Meiryo UI" w:eastAsia="Meiryo UI" w:hAnsi="Meiryo UI" w:cs="Meiryo UI"/>
          <w:szCs w:val="21"/>
        </w:rPr>
      </w:pPr>
      <w:r w:rsidRPr="00E57C89">
        <w:rPr>
          <w:rFonts w:ascii="Meiryo UI" w:eastAsia="Meiryo UI" w:hAnsi="Meiryo UI" w:cs="Meiryo UI"/>
          <w:noProof/>
          <w:szCs w:val="21"/>
        </w:rPr>
        <w:drawing>
          <wp:inline distT="0" distB="0" distL="0" distR="0" wp14:anchorId="22532BE8" wp14:editId="6BC837CC">
            <wp:extent cx="1947672" cy="265176"/>
            <wp:effectExtent l="0" t="0" r="0" b="1905"/>
            <wp:docPr id="9" name="図 9" descr="C:\Users\NECPCuser\Desktop\名称未設定-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CPCuser\Desktop\名称未設定-3.pn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39540" r="2739" b="41699"/>
                    <a:stretch/>
                  </pic:blipFill>
                  <pic:spPr bwMode="auto">
                    <a:xfrm>
                      <a:off x="0" y="0"/>
                      <a:ext cx="1947672" cy="265176"/>
                    </a:xfrm>
                    <a:prstGeom prst="rect">
                      <a:avLst/>
                    </a:prstGeom>
                    <a:noFill/>
                    <a:ln>
                      <a:noFill/>
                    </a:ln>
                    <a:extLst>
                      <a:ext uri="{53640926-AAD7-44D8-BBD7-CCE9431645EC}">
                        <a14:shadowObscured xmlns:a14="http://schemas.microsoft.com/office/drawing/2010/main"/>
                      </a:ext>
                    </a:extLst>
                  </pic:spPr>
                </pic:pic>
              </a:graphicData>
            </a:graphic>
          </wp:inline>
        </w:drawing>
      </w:r>
    </w:p>
    <w:p w14:paraId="38C10FC8" w14:textId="77777777" w:rsidR="00FB2207" w:rsidRPr="00E57C89" w:rsidRDefault="00F8447A" w:rsidP="0066502E">
      <w:pPr>
        <w:wordWrap w:val="0"/>
        <w:spacing w:line="0" w:lineRule="atLeast"/>
        <w:jc w:val="right"/>
        <w:rPr>
          <w:rFonts w:ascii="Meiryo UI" w:eastAsia="Meiryo UI" w:hAnsi="Meiryo UI" w:cs="Meiryo UI"/>
          <w:szCs w:val="21"/>
        </w:rPr>
      </w:pPr>
      <w:r>
        <w:rPr>
          <w:rFonts w:ascii="Meiryo UI" w:eastAsia="Meiryo UI" w:hAnsi="Meiryo UI" w:cs="Meiryo UI" w:hint="eastAsia"/>
          <w:szCs w:val="21"/>
        </w:rPr>
        <w:t>ソリューション支援</w:t>
      </w:r>
      <w:r w:rsidR="000E37B2">
        <w:rPr>
          <w:rFonts w:ascii="Meiryo UI" w:eastAsia="Meiryo UI" w:hAnsi="Meiryo UI" w:cs="Meiryo UI" w:hint="eastAsia"/>
          <w:szCs w:val="21"/>
        </w:rPr>
        <w:t>部　国際業務課</w:t>
      </w:r>
    </w:p>
    <w:p w14:paraId="61874C50" w14:textId="77777777" w:rsidR="00FB2207" w:rsidRDefault="00925642" w:rsidP="00FB2207">
      <w:pPr>
        <w:spacing w:line="0" w:lineRule="atLeast"/>
        <w:jc w:val="right"/>
        <w:rPr>
          <w:rFonts w:ascii="Meiryo UI" w:eastAsia="Meiryo UI" w:hAnsi="Meiryo UI" w:cs="Meiryo UI"/>
        </w:rPr>
      </w:pPr>
      <w:r>
        <w:rPr>
          <w:rFonts w:ascii="Meiryo UI" w:eastAsia="Meiryo UI" w:hAnsi="Meiryo UI" w:cs="Meiryo UI"/>
          <w:noProof/>
          <w:sz w:val="24"/>
          <w:szCs w:val="24"/>
        </w:rPr>
        <mc:AlternateContent>
          <mc:Choice Requires="wps">
            <w:drawing>
              <wp:anchor distT="0" distB="0" distL="114300" distR="114300" simplePos="0" relativeHeight="251665408" behindDoc="0" locked="0" layoutInCell="1" allowOverlap="1" wp14:anchorId="7B11891D" wp14:editId="6AC60F0D">
                <wp:simplePos x="0" y="0"/>
                <wp:positionH relativeFrom="column">
                  <wp:posOffset>-112395</wp:posOffset>
                </wp:positionH>
                <wp:positionV relativeFrom="paragraph">
                  <wp:posOffset>154305</wp:posOffset>
                </wp:positionV>
                <wp:extent cx="6391275" cy="7715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91275" cy="771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0EE258" w14:textId="77777777" w:rsidR="009E7841" w:rsidRPr="00A51696" w:rsidRDefault="009E7841" w:rsidP="00A51696">
                            <w:pPr>
                              <w:spacing w:line="0" w:lineRule="atLeast"/>
                              <w:jc w:val="center"/>
                              <w:rPr>
                                <w:rFonts w:asciiTheme="majorEastAsia" w:eastAsiaTheme="majorEastAsia" w:hAnsiTheme="majorEastAsia" w:cs="Meiryo UI"/>
                                <w:b/>
                                <w:color w:val="FF0000"/>
                                <w:sz w:val="32"/>
                                <w:szCs w:val="32"/>
                              </w:rPr>
                            </w:pPr>
                            <w:r w:rsidRPr="00A51696">
                              <w:rPr>
                                <w:rFonts w:asciiTheme="majorEastAsia" w:eastAsiaTheme="majorEastAsia" w:hAnsiTheme="majorEastAsia" w:cs="Meiryo UI" w:hint="eastAsia"/>
                                <w:b/>
                                <w:color w:val="FF0000"/>
                                <w:sz w:val="32"/>
                                <w:szCs w:val="32"/>
                              </w:rPr>
                              <w:t>＜浜松</w:t>
                            </w:r>
                            <w:r w:rsidR="004F1A9E">
                              <w:rPr>
                                <w:rFonts w:asciiTheme="majorEastAsia" w:eastAsiaTheme="majorEastAsia" w:hAnsiTheme="majorEastAsia" w:cs="Meiryo UI" w:hint="eastAsia"/>
                                <w:b/>
                                <w:color w:val="FF0000"/>
                                <w:sz w:val="32"/>
                                <w:szCs w:val="32"/>
                              </w:rPr>
                              <w:t>いわた</w:t>
                            </w:r>
                            <w:r w:rsidRPr="00A51696">
                              <w:rPr>
                                <w:rFonts w:asciiTheme="majorEastAsia" w:eastAsiaTheme="majorEastAsia" w:hAnsiTheme="majorEastAsia" w:cs="Meiryo UI" w:hint="eastAsia"/>
                                <w:b/>
                                <w:color w:val="FF0000"/>
                                <w:sz w:val="32"/>
                                <w:szCs w:val="32"/>
                              </w:rPr>
                              <w:t>信用金庫</w:t>
                            </w:r>
                            <w:r w:rsidRPr="00A51696">
                              <w:rPr>
                                <w:rFonts w:asciiTheme="majorEastAsia" w:eastAsiaTheme="majorEastAsia" w:hAnsiTheme="majorEastAsia" w:cs="Meiryo UI"/>
                                <w:b/>
                                <w:color w:val="FF0000"/>
                                <w:sz w:val="32"/>
                                <w:szCs w:val="32"/>
                              </w:rPr>
                              <w:t>・マイツグループ共催「</w:t>
                            </w:r>
                            <w:r w:rsidRPr="00A51696">
                              <w:rPr>
                                <w:rFonts w:asciiTheme="majorEastAsia" w:eastAsiaTheme="majorEastAsia" w:hAnsiTheme="majorEastAsia" w:cs="Meiryo UI" w:hint="eastAsia"/>
                                <w:b/>
                                <w:color w:val="FF0000"/>
                                <w:sz w:val="32"/>
                                <w:szCs w:val="32"/>
                              </w:rPr>
                              <w:t>中国セミナー</w:t>
                            </w:r>
                            <w:r w:rsidRPr="00A51696">
                              <w:rPr>
                                <w:rFonts w:asciiTheme="majorEastAsia" w:eastAsiaTheme="majorEastAsia" w:hAnsiTheme="majorEastAsia" w:cs="Meiryo UI"/>
                                <w:b/>
                                <w:color w:val="FF0000"/>
                                <w:sz w:val="32"/>
                                <w:szCs w:val="32"/>
                              </w:rPr>
                              <w:t>」</w:t>
                            </w:r>
                            <w:r w:rsidRPr="00A51696">
                              <w:rPr>
                                <w:rFonts w:asciiTheme="majorEastAsia" w:eastAsiaTheme="majorEastAsia" w:hAnsiTheme="majorEastAsia" w:cs="Meiryo UI" w:hint="eastAsia"/>
                                <w:b/>
                                <w:color w:val="FF0000"/>
                                <w:sz w:val="32"/>
                                <w:szCs w:val="32"/>
                              </w:rPr>
                              <w:t>＞</w:t>
                            </w:r>
                          </w:p>
                          <w:p w14:paraId="720E1A70" w14:textId="77777777" w:rsidR="009E7841" w:rsidRPr="00F8447A" w:rsidRDefault="009E7841" w:rsidP="00A51696">
                            <w:pPr>
                              <w:spacing w:line="0" w:lineRule="atLeast"/>
                              <w:jc w:val="center"/>
                              <w:rPr>
                                <w:rFonts w:asciiTheme="majorEastAsia" w:eastAsiaTheme="majorEastAsia" w:hAnsiTheme="majorEastAsia" w:cs="Meiryo UI"/>
                                <w:b/>
                                <w:sz w:val="28"/>
                                <w:szCs w:val="28"/>
                              </w:rPr>
                            </w:pPr>
                            <w:r w:rsidRPr="00F8447A">
                              <w:rPr>
                                <w:rFonts w:asciiTheme="majorEastAsia" w:eastAsiaTheme="majorEastAsia" w:hAnsiTheme="majorEastAsia" w:cs="Meiryo UI" w:hint="eastAsia"/>
                                <w:b/>
                                <w:sz w:val="28"/>
                                <w:szCs w:val="28"/>
                              </w:rPr>
                              <w:t>「</w:t>
                            </w:r>
                            <w:r w:rsidRPr="00F8447A">
                              <w:rPr>
                                <w:rFonts w:asciiTheme="majorEastAsia" w:eastAsiaTheme="majorEastAsia" w:hAnsiTheme="majorEastAsia" w:hint="eastAsia"/>
                                <w:b/>
                                <w:sz w:val="28"/>
                                <w:szCs w:val="28"/>
                              </w:rPr>
                              <w:t>中国現地法人の現状確認と他社事例から見えてくる今後の中国戦略</w:t>
                            </w:r>
                            <w:r w:rsidRPr="00F8447A">
                              <w:rPr>
                                <w:rFonts w:asciiTheme="majorEastAsia" w:eastAsiaTheme="majorEastAsia" w:hAnsiTheme="majorEastAsia" w:cs="Meiryo UI" w:hint="eastAsia"/>
                                <w:b/>
                                <w:sz w:val="28"/>
                                <w:szCs w:val="28"/>
                              </w:rPr>
                              <w:t>」</w:t>
                            </w:r>
                          </w:p>
                          <w:p w14:paraId="22193E0A" w14:textId="77777777" w:rsidR="009E7841" w:rsidRPr="00F8447A" w:rsidRDefault="009E7841" w:rsidP="00A51696">
                            <w:pPr>
                              <w:spacing w:line="0" w:lineRule="atLeast"/>
                              <w:jc w:val="center"/>
                              <w:rPr>
                                <w:rFonts w:asciiTheme="majorEastAsia" w:eastAsiaTheme="majorEastAsia" w:hAnsiTheme="majorEastAsia" w:cs="Meiryo UI"/>
                                <w:b/>
                                <w:sz w:val="22"/>
                              </w:rPr>
                            </w:pPr>
                            <w:r w:rsidRPr="00F8447A">
                              <w:rPr>
                                <w:rFonts w:asciiTheme="majorEastAsia" w:eastAsiaTheme="majorEastAsia" w:hAnsiTheme="majorEastAsia" w:hint="eastAsia"/>
                                <w:sz w:val="22"/>
                              </w:rPr>
                              <w:t xml:space="preserve">　～中国現地法人へのセルフチェック方法と課題に対する自社対策の方法について～</w:t>
                            </w:r>
                          </w:p>
                          <w:p w14:paraId="3D6DC925" w14:textId="77777777" w:rsidR="009E7841" w:rsidRDefault="009E7841"/>
                          <w:p w14:paraId="37CA5D2B" w14:textId="77777777" w:rsidR="009E7841" w:rsidRDefault="009E784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11891D" id="_x0000_t202" coordsize="21600,21600" o:spt="202" path="m,l,21600r21600,l21600,xe">
                <v:stroke joinstyle="miter"/>
                <v:path gradientshapeok="t" o:connecttype="rect"/>
              </v:shapetype>
              <v:shape id="テキスト ボックス 10" o:spid="_x0000_s1026" type="#_x0000_t202" style="position:absolute;left:0;text-align:left;margin-left:-8.85pt;margin-top:12.15pt;width:503.25pt;height:60.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" filled="f" stroked="f" strokeweight=".5pt">
                <v:textbox>
                  <w:txbxContent>
                    <w:p w14:paraId="4C0EE258" w14:textId="77777777" w:rsidR="009E7841" w:rsidRPr="00A51696" w:rsidRDefault="009E7841" w:rsidP="00A51696">
                      <w:pPr>
                        <w:spacing w:line="0" w:lineRule="atLeast"/>
                        <w:jc w:val="center"/>
                        <w:rPr>
                          <w:rFonts w:asciiTheme="majorEastAsia" w:eastAsiaTheme="majorEastAsia" w:hAnsiTheme="majorEastAsia" w:cs="Meiryo UI"/>
                          <w:b/>
                          <w:color w:val="FF0000"/>
                          <w:sz w:val="32"/>
                          <w:szCs w:val="32"/>
                        </w:rPr>
                      </w:pPr>
                      <w:r w:rsidRPr="00A51696">
                        <w:rPr>
                          <w:rFonts w:asciiTheme="majorEastAsia" w:eastAsiaTheme="majorEastAsia" w:hAnsiTheme="majorEastAsia" w:cs="Meiryo UI" w:hint="eastAsia"/>
                          <w:b/>
                          <w:color w:val="FF0000"/>
                          <w:sz w:val="32"/>
                          <w:szCs w:val="32"/>
                        </w:rPr>
                        <w:t>＜浜松</w:t>
                      </w:r>
                      <w:r w:rsidR="004F1A9E">
                        <w:rPr>
                          <w:rFonts w:asciiTheme="majorEastAsia" w:eastAsiaTheme="majorEastAsia" w:hAnsiTheme="majorEastAsia" w:cs="Meiryo UI" w:hint="eastAsia"/>
                          <w:b/>
                          <w:color w:val="FF0000"/>
                          <w:sz w:val="32"/>
                          <w:szCs w:val="32"/>
                        </w:rPr>
                        <w:t>いわた</w:t>
                      </w:r>
                      <w:r w:rsidRPr="00A51696">
                        <w:rPr>
                          <w:rFonts w:asciiTheme="majorEastAsia" w:eastAsiaTheme="majorEastAsia" w:hAnsiTheme="majorEastAsia" w:cs="Meiryo UI" w:hint="eastAsia"/>
                          <w:b/>
                          <w:color w:val="FF0000"/>
                          <w:sz w:val="32"/>
                          <w:szCs w:val="32"/>
                        </w:rPr>
                        <w:t>信用金庫</w:t>
                      </w:r>
                      <w:r w:rsidRPr="00A51696">
                        <w:rPr>
                          <w:rFonts w:asciiTheme="majorEastAsia" w:eastAsiaTheme="majorEastAsia" w:hAnsiTheme="majorEastAsia" w:cs="Meiryo UI"/>
                          <w:b/>
                          <w:color w:val="FF0000"/>
                          <w:sz w:val="32"/>
                          <w:szCs w:val="32"/>
                        </w:rPr>
                        <w:t>・マイツグループ共催「</w:t>
                      </w:r>
                      <w:r w:rsidRPr="00A51696">
                        <w:rPr>
                          <w:rFonts w:asciiTheme="majorEastAsia" w:eastAsiaTheme="majorEastAsia" w:hAnsiTheme="majorEastAsia" w:cs="Meiryo UI" w:hint="eastAsia"/>
                          <w:b/>
                          <w:color w:val="FF0000"/>
                          <w:sz w:val="32"/>
                          <w:szCs w:val="32"/>
                        </w:rPr>
                        <w:t>中国セミナー</w:t>
                      </w:r>
                      <w:r w:rsidRPr="00A51696">
                        <w:rPr>
                          <w:rFonts w:asciiTheme="majorEastAsia" w:eastAsiaTheme="majorEastAsia" w:hAnsiTheme="majorEastAsia" w:cs="Meiryo UI"/>
                          <w:b/>
                          <w:color w:val="FF0000"/>
                          <w:sz w:val="32"/>
                          <w:szCs w:val="32"/>
                        </w:rPr>
                        <w:t>」</w:t>
                      </w:r>
                      <w:r w:rsidRPr="00A51696">
                        <w:rPr>
                          <w:rFonts w:asciiTheme="majorEastAsia" w:eastAsiaTheme="majorEastAsia" w:hAnsiTheme="majorEastAsia" w:cs="Meiryo UI" w:hint="eastAsia"/>
                          <w:b/>
                          <w:color w:val="FF0000"/>
                          <w:sz w:val="32"/>
                          <w:szCs w:val="32"/>
                        </w:rPr>
                        <w:t>＞</w:t>
                      </w:r>
                    </w:p>
                    <w:p w14:paraId="720E1A70" w14:textId="77777777" w:rsidR="009E7841" w:rsidRPr="00F8447A" w:rsidRDefault="009E7841" w:rsidP="00A51696">
                      <w:pPr>
                        <w:spacing w:line="0" w:lineRule="atLeast"/>
                        <w:jc w:val="center"/>
                        <w:rPr>
                          <w:rFonts w:asciiTheme="majorEastAsia" w:eastAsiaTheme="majorEastAsia" w:hAnsiTheme="majorEastAsia" w:cs="Meiryo UI"/>
                          <w:b/>
                          <w:sz w:val="28"/>
                          <w:szCs w:val="28"/>
                        </w:rPr>
                      </w:pPr>
                      <w:r w:rsidRPr="00F8447A">
                        <w:rPr>
                          <w:rFonts w:asciiTheme="majorEastAsia" w:eastAsiaTheme="majorEastAsia" w:hAnsiTheme="majorEastAsia" w:cs="Meiryo UI" w:hint="eastAsia"/>
                          <w:b/>
                          <w:sz w:val="28"/>
                          <w:szCs w:val="28"/>
                        </w:rPr>
                        <w:t>「</w:t>
                      </w:r>
                      <w:r w:rsidRPr="00F8447A">
                        <w:rPr>
                          <w:rFonts w:asciiTheme="majorEastAsia" w:eastAsiaTheme="majorEastAsia" w:hAnsiTheme="majorEastAsia" w:hint="eastAsia"/>
                          <w:b/>
                          <w:sz w:val="28"/>
                          <w:szCs w:val="28"/>
                        </w:rPr>
                        <w:t>中国現地法人の現状確認と他社事例から見えてくる今後の中国戦略</w:t>
                      </w:r>
                      <w:r w:rsidRPr="00F8447A">
                        <w:rPr>
                          <w:rFonts w:asciiTheme="majorEastAsia" w:eastAsiaTheme="majorEastAsia" w:hAnsiTheme="majorEastAsia" w:cs="Meiryo UI" w:hint="eastAsia"/>
                          <w:b/>
                          <w:sz w:val="28"/>
                          <w:szCs w:val="28"/>
                        </w:rPr>
                        <w:t>」</w:t>
                      </w:r>
                    </w:p>
                    <w:p w14:paraId="22193E0A" w14:textId="77777777" w:rsidR="009E7841" w:rsidRPr="00F8447A" w:rsidRDefault="009E7841" w:rsidP="00A51696">
                      <w:pPr>
                        <w:spacing w:line="0" w:lineRule="atLeast"/>
                        <w:jc w:val="center"/>
                        <w:rPr>
                          <w:rFonts w:asciiTheme="majorEastAsia" w:eastAsiaTheme="majorEastAsia" w:hAnsiTheme="majorEastAsia" w:cs="Meiryo UI"/>
                          <w:b/>
                          <w:sz w:val="22"/>
                        </w:rPr>
                      </w:pPr>
                      <w:r w:rsidRPr="00F8447A">
                        <w:rPr>
                          <w:rFonts w:asciiTheme="majorEastAsia" w:eastAsiaTheme="majorEastAsia" w:hAnsiTheme="majorEastAsia" w:hint="eastAsia"/>
                          <w:sz w:val="22"/>
                        </w:rPr>
                        <w:t xml:space="preserve">　～中国現地法人へのセルフチェック方法と課題に対する自社対策の方法について～</w:t>
                      </w:r>
                    </w:p>
                    <w:p w14:paraId="3D6DC925" w14:textId="77777777" w:rsidR="009E7841" w:rsidRDefault="009E7841"/>
                    <w:p w14:paraId="37CA5D2B" w14:textId="77777777" w:rsidR="009E7841" w:rsidRDefault="009E7841"/>
                  </w:txbxContent>
                </v:textbox>
              </v:shape>
            </w:pict>
          </mc:Fallback>
        </mc:AlternateContent>
      </w:r>
      <w:r w:rsidR="004C6560">
        <w:rPr>
          <w:rFonts w:ascii="Meiryo UI" w:eastAsia="Meiryo UI" w:hAnsi="Meiryo UI" w:cs="Meiryo UI"/>
          <w:noProof/>
          <w:sz w:val="24"/>
          <w:szCs w:val="24"/>
        </w:rPr>
        <mc:AlternateContent>
          <mc:Choice Requires="wps">
            <w:drawing>
              <wp:anchor distT="0" distB="0" distL="114300" distR="114300" simplePos="0" relativeHeight="251664384" behindDoc="0" locked="0" layoutInCell="1" allowOverlap="1" wp14:anchorId="4B3C46C1" wp14:editId="62733CA4">
                <wp:simplePos x="0" y="0"/>
                <wp:positionH relativeFrom="column">
                  <wp:posOffset>-179070</wp:posOffset>
                </wp:positionH>
                <wp:positionV relativeFrom="paragraph">
                  <wp:posOffset>87630</wp:posOffset>
                </wp:positionV>
                <wp:extent cx="6505575" cy="933450"/>
                <wp:effectExtent l="38100" t="38100" r="47625" b="38100"/>
                <wp:wrapNone/>
                <wp:docPr id="7" name="角丸四角形 7"/>
                <wp:cNvGraphicFramePr/>
                <a:graphic xmlns:a="http://schemas.openxmlformats.org/drawingml/2006/main">
                  <a:graphicData uri="http://schemas.microsoft.com/office/word/2010/wordprocessingShape">
                    <wps:wsp>
                      <wps:cNvSpPr/>
                      <wps:spPr>
                        <a:xfrm>
                          <a:off x="0" y="0"/>
                          <a:ext cx="6505575" cy="933450"/>
                        </a:xfrm>
                        <a:prstGeom prst="round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path path="circle">
                            <a:fillToRect l="50000" t="50000" r="50000" b="50000"/>
                          </a:path>
                          <a:tileRect/>
                        </a:gradFill>
                        <a:ln w="76200" cmpd="thickThi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098DE1" id="角丸四角形 7" o:spid="_x0000_s1026" style="position:absolute;left:0;text-align:left;margin-left:-14.1pt;margin-top:6.9pt;width:512.25pt;height:7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" fillcolor="#bef397" strokecolor="#243f60 [1604]" strokeweight="6pt">
                <v:fill color2="#eafae0" rotate="t" focusposition=".5,.5" focussize="" colors="0 #bef397;.5 #d5f6c0;1 #eafae0" focus="100%" type="gradientRadial"/>
                <v:stroke linestyle="thickThin"/>
              </v:roundrect>
            </w:pict>
          </mc:Fallback>
        </mc:AlternateContent>
      </w:r>
    </w:p>
    <w:p w14:paraId="1E877F0B" w14:textId="77777777" w:rsidR="00A51696" w:rsidRPr="00E57C89" w:rsidRDefault="00A51696" w:rsidP="00FB2207">
      <w:pPr>
        <w:spacing w:line="0" w:lineRule="atLeast"/>
        <w:jc w:val="right"/>
        <w:rPr>
          <w:rFonts w:ascii="Meiryo UI" w:eastAsia="Meiryo UI" w:hAnsi="Meiryo UI" w:cs="Meiryo UI"/>
        </w:rPr>
      </w:pPr>
    </w:p>
    <w:p w14:paraId="4F2184A3" w14:textId="77777777" w:rsidR="00A51696" w:rsidRDefault="00A51696" w:rsidP="0066502E">
      <w:pPr>
        <w:spacing w:line="0" w:lineRule="atLeast"/>
        <w:rPr>
          <w:rFonts w:ascii="Meiryo UI" w:eastAsia="Meiryo UI" w:hAnsi="Meiryo UI" w:cs="Meiryo UI"/>
          <w:sz w:val="24"/>
          <w:szCs w:val="24"/>
        </w:rPr>
      </w:pPr>
    </w:p>
    <w:p w14:paraId="53EA5188" w14:textId="77777777" w:rsidR="00A51696" w:rsidRDefault="00A51696" w:rsidP="0066502E">
      <w:pPr>
        <w:spacing w:line="0" w:lineRule="atLeast"/>
        <w:rPr>
          <w:rFonts w:ascii="Meiryo UI" w:eastAsia="Meiryo UI" w:hAnsi="Meiryo UI" w:cs="Meiryo UI"/>
          <w:sz w:val="24"/>
          <w:szCs w:val="24"/>
        </w:rPr>
      </w:pPr>
    </w:p>
    <w:p w14:paraId="5F46B2F5" w14:textId="77777777" w:rsidR="00A51696" w:rsidRDefault="00A51696" w:rsidP="0066502E">
      <w:pPr>
        <w:spacing w:line="0" w:lineRule="atLeast"/>
        <w:rPr>
          <w:rFonts w:ascii="Meiryo UI" w:eastAsia="Meiryo UI" w:hAnsi="Meiryo UI" w:cs="Meiryo UI"/>
          <w:sz w:val="24"/>
          <w:szCs w:val="24"/>
        </w:rPr>
      </w:pPr>
      <w:r>
        <w:rPr>
          <w:rFonts w:ascii="Meiryo UI" w:eastAsia="Meiryo UI" w:hAnsi="Meiryo UI" w:cs="Meiryo UI"/>
          <w:noProof/>
          <w:sz w:val="24"/>
          <w:szCs w:val="24"/>
        </w:rPr>
        <mc:AlternateContent>
          <mc:Choice Requires="wps">
            <w:drawing>
              <wp:anchor distT="0" distB="0" distL="114300" distR="114300" simplePos="0" relativeHeight="251661312" behindDoc="0" locked="0" layoutInCell="1" allowOverlap="1" wp14:anchorId="79EA5A4F" wp14:editId="2E9776C5">
                <wp:simplePos x="0" y="0"/>
                <wp:positionH relativeFrom="column">
                  <wp:posOffset>144780</wp:posOffset>
                </wp:positionH>
                <wp:positionV relativeFrom="paragraph">
                  <wp:posOffset>210820</wp:posOffset>
                </wp:positionV>
                <wp:extent cx="6043295" cy="2076450"/>
                <wp:effectExtent l="0" t="0" r="14605" b="19050"/>
                <wp:wrapNone/>
                <wp:docPr id="5" name="テキスト ボックス 5"/>
                <wp:cNvGraphicFramePr/>
                <a:graphic xmlns:a="http://schemas.openxmlformats.org/drawingml/2006/main">
                  <a:graphicData uri="http://schemas.microsoft.com/office/word/2010/wordprocessingShape">
                    <wps:wsp>
                      <wps:cNvSpPr txBox="1"/>
                      <wps:spPr>
                        <a:xfrm>
                          <a:off x="0" y="0"/>
                          <a:ext cx="6043295" cy="2076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5CEC489" w14:textId="77777777" w:rsidR="009E7841" w:rsidRPr="001B0DFA" w:rsidRDefault="009E7841" w:rsidP="00FF3396">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浜松いわた信用金庫では、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マイツグループ</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との共催による「</w:t>
                            </w:r>
                            <w:r w:rsidRPr="001B0DFA">
                              <w:rPr>
                                <w:rFonts w:asciiTheme="majorEastAsia" w:eastAsiaTheme="majorEastAsia" w:hAnsiTheme="majorEastAsia"/>
                                <w:szCs w:val="21"/>
                              </w:rPr>
                              <w:t>中国セミナー</w:t>
                            </w:r>
                            <w:r w:rsidRPr="001B0DFA">
                              <w:rPr>
                                <w:rFonts w:asciiTheme="majorEastAsia" w:eastAsiaTheme="majorEastAsia" w:hAnsiTheme="majorEastAsia" w:hint="eastAsia"/>
                                <w:szCs w:val="21"/>
                              </w:rPr>
                              <w:t>」</w:t>
                            </w:r>
                            <w:r w:rsidRPr="001B0DFA">
                              <w:rPr>
                                <w:rFonts w:asciiTheme="majorEastAsia" w:eastAsiaTheme="majorEastAsia" w:hAnsiTheme="majorEastAsia"/>
                                <w:szCs w:val="21"/>
                              </w:rPr>
                              <w:t>を</w:t>
                            </w:r>
                            <w:r w:rsidRPr="001B0DFA">
                              <w:rPr>
                                <w:rFonts w:asciiTheme="majorEastAsia" w:eastAsiaTheme="majorEastAsia" w:hAnsiTheme="majorEastAsia" w:hint="eastAsia"/>
                                <w:szCs w:val="21"/>
                              </w:rPr>
                              <w:t>開催します。</w:t>
                            </w:r>
                          </w:p>
                          <w:p w14:paraId="4856BB86"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コロナ</w:t>
                            </w:r>
                            <w:r w:rsidRPr="001B0DFA">
                              <w:rPr>
                                <w:rFonts w:asciiTheme="majorEastAsia" w:eastAsiaTheme="majorEastAsia" w:hAnsiTheme="majorEastAsia"/>
                                <w:szCs w:val="21"/>
                              </w:rPr>
                              <w:t>禍に</w:t>
                            </w:r>
                            <w:r w:rsidRPr="001B0DFA">
                              <w:rPr>
                                <w:rFonts w:asciiTheme="majorEastAsia" w:eastAsiaTheme="majorEastAsia" w:hAnsiTheme="majorEastAsia" w:hint="eastAsia"/>
                                <w:szCs w:val="21"/>
                              </w:rPr>
                              <w:t>よる</w:t>
                            </w:r>
                            <w:r w:rsidRPr="001B0DFA">
                              <w:rPr>
                                <w:rFonts w:asciiTheme="majorEastAsia" w:eastAsiaTheme="majorEastAsia" w:hAnsiTheme="majorEastAsia"/>
                                <w:szCs w:val="21"/>
                              </w:rPr>
                              <w:t>本社</w:t>
                            </w:r>
                            <w:r w:rsidRPr="001B0DFA">
                              <w:rPr>
                                <w:rFonts w:asciiTheme="majorEastAsia" w:eastAsiaTheme="majorEastAsia" w:hAnsiTheme="majorEastAsia" w:hint="eastAsia"/>
                                <w:szCs w:val="21"/>
                              </w:rPr>
                              <w:t>役職員</w:t>
                            </w:r>
                            <w:r w:rsidRPr="001B0DFA">
                              <w:rPr>
                                <w:rFonts w:asciiTheme="majorEastAsia" w:eastAsiaTheme="majorEastAsia" w:hAnsiTheme="majorEastAsia"/>
                                <w:szCs w:val="21"/>
                              </w:rPr>
                              <w:t>の海外</w:t>
                            </w:r>
                            <w:r w:rsidRPr="001B0DFA">
                              <w:rPr>
                                <w:rFonts w:asciiTheme="majorEastAsia" w:eastAsiaTheme="majorEastAsia" w:hAnsiTheme="majorEastAsia" w:hint="eastAsia"/>
                                <w:szCs w:val="21"/>
                              </w:rPr>
                              <w:t>渡航制限は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海外現地法人に対する本社から</w:t>
                            </w:r>
                            <w:r w:rsidR="006747D9">
                              <w:rPr>
                                <w:rFonts w:asciiTheme="majorEastAsia" w:eastAsiaTheme="majorEastAsia" w:hAnsiTheme="majorEastAsia" w:hint="eastAsia"/>
                                <w:szCs w:val="21"/>
                              </w:rPr>
                              <w:t>の</w:t>
                            </w:r>
                            <w:r w:rsidRPr="001B0DFA">
                              <w:rPr>
                                <w:rFonts w:asciiTheme="majorEastAsia" w:eastAsiaTheme="majorEastAsia" w:hAnsiTheme="majorEastAsia" w:hint="eastAsia"/>
                                <w:szCs w:val="21"/>
                              </w:rPr>
                              <w:t>管理の</w:t>
                            </w:r>
                            <w:r w:rsidRPr="001B0DFA">
                              <w:rPr>
                                <w:rFonts w:asciiTheme="majorEastAsia" w:eastAsiaTheme="majorEastAsia" w:hAnsiTheme="majorEastAsia"/>
                                <w:szCs w:val="21"/>
                              </w:rPr>
                              <w:t>弱体化を生み、いくつかの企業では</w:t>
                            </w:r>
                            <w:r w:rsidRPr="001B0DFA">
                              <w:rPr>
                                <w:rFonts w:asciiTheme="majorEastAsia" w:eastAsiaTheme="majorEastAsia" w:hAnsiTheme="majorEastAsia" w:hint="eastAsia"/>
                                <w:szCs w:val="21"/>
                              </w:rPr>
                              <w:t>それが</w:t>
                            </w:r>
                            <w:r w:rsidR="00455CA7" w:rsidRPr="001B0DFA">
                              <w:rPr>
                                <w:rFonts w:asciiTheme="majorEastAsia" w:eastAsiaTheme="majorEastAsia" w:hAnsiTheme="majorEastAsia" w:hint="eastAsia"/>
                                <w:szCs w:val="21"/>
                              </w:rPr>
                              <w:t>現実に</w:t>
                            </w:r>
                            <w:r w:rsidRPr="001B0DFA">
                              <w:rPr>
                                <w:rFonts w:asciiTheme="majorEastAsia" w:eastAsiaTheme="majorEastAsia" w:hAnsiTheme="majorEastAsia"/>
                                <w:szCs w:val="21"/>
                              </w:rPr>
                              <w:t>不正</w:t>
                            </w:r>
                            <w:r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結びついている状況にあります。</w:t>
                            </w:r>
                            <w:r w:rsidRPr="001B0DFA">
                              <w:rPr>
                                <w:rFonts w:asciiTheme="majorEastAsia" w:eastAsiaTheme="majorEastAsia" w:hAnsiTheme="majorEastAsia" w:hint="eastAsia"/>
                                <w:szCs w:val="21"/>
                              </w:rPr>
                              <w:t>この不正リスクの可能性は</w:t>
                            </w:r>
                            <w:r w:rsidRPr="001B0DFA">
                              <w:rPr>
                                <w:rFonts w:asciiTheme="majorEastAsia" w:eastAsiaTheme="majorEastAsia" w:hAnsiTheme="majorEastAsia"/>
                                <w:szCs w:val="21"/>
                              </w:rPr>
                              <w:t>、現地法人</w:t>
                            </w:r>
                            <w:r w:rsidRPr="001B0DFA">
                              <w:rPr>
                                <w:rFonts w:asciiTheme="majorEastAsia" w:eastAsiaTheme="majorEastAsia" w:hAnsiTheme="majorEastAsia" w:hint="eastAsia"/>
                                <w:szCs w:val="21"/>
                              </w:rPr>
                              <w:t>運営を</w:t>
                            </w:r>
                            <w:r w:rsidRPr="001B0DFA">
                              <w:rPr>
                                <w:rFonts w:asciiTheme="majorEastAsia" w:eastAsiaTheme="majorEastAsia" w:hAnsiTheme="majorEastAsia"/>
                                <w:szCs w:val="21"/>
                              </w:rPr>
                              <w:t>ローカルスタッフ</w:t>
                            </w:r>
                            <w:r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多く依存する中国において</w:t>
                            </w:r>
                            <w:r w:rsidR="00672D8B" w:rsidRPr="001B0DFA">
                              <w:rPr>
                                <w:rFonts w:asciiTheme="majorEastAsia" w:eastAsiaTheme="majorEastAsia" w:hAnsiTheme="majorEastAsia"/>
                                <w:szCs w:val="21"/>
                              </w:rPr>
                              <w:t>かなり高い傾向</w:t>
                            </w:r>
                            <w:r w:rsidR="00672D8B"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あると</w:t>
                            </w:r>
                            <w:r w:rsidR="00672D8B" w:rsidRPr="001B0DFA">
                              <w:rPr>
                                <w:rFonts w:asciiTheme="majorEastAsia" w:eastAsiaTheme="majorEastAsia" w:hAnsiTheme="majorEastAsia" w:hint="eastAsia"/>
                                <w:szCs w:val="21"/>
                              </w:rPr>
                              <w:t>言える状況です</w:t>
                            </w:r>
                            <w:r w:rsidRPr="001B0DFA">
                              <w:rPr>
                                <w:rFonts w:asciiTheme="majorEastAsia" w:eastAsiaTheme="majorEastAsia" w:hAnsiTheme="majorEastAsia"/>
                                <w:szCs w:val="21"/>
                              </w:rPr>
                              <w:t>。</w:t>
                            </w:r>
                          </w:p>
                          <w:p w14:paraId="4264D1E8"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こうした状況を</w:t>
                            </w:r>
                            <w:r w:rsidRPr="001B0DFA">
                              <w:rPr>
                                <w:rFonts w:asciiTheme="majorEastAsia" w:eastAsiaTheme="majorEastAsia" w:hAnsiTheme="majorEastAsia"/>
                                <w:szCs w:val="21"/>
                              </w:rPr>
                              <w:t>うけ、当金庫では業務提携先の「</w:t>
                            </w:r>
                            <w:r w:rsidRPr="001B0DFA">
                              <w:rPr>
                                <w:rFonts w:asciiTheme="majorEastAsia" w:eastAsiaTheme="majorEastAsia" w:hAnsiTheme="majorEastAsia" w:hint="eastAsia"/>
                                <w:szCs w:val="21"/>
                              </w:rPr>
                              <w:t>マイツグループ</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との共催による「</w:t>
                            </w:r>
                            <w:r w:rsidRPr="001B0DFA">
                              <w:rPr>
                                <w:rFonts w:asciiTheme="majorEastAsia" w:eastAsiaTheme="majorEastAsia" w:hAnsiTheme="majorEastAsia"/>
                                <w:szCs w:val="21"/>
                              </w:rPr>
                              <w:t>中国セミナー」を開催</w:t>
                            </w:r>
                            <w:r w:rsidRPr="001B0DFA">
                              <w:rPr>
                                <w:rFonts w:asciiTheme="majorEastAsia" w:eastAsiaTheme="majorEastAsia" w:hAnsiTheme="majorEastAsia" w:hint="eastAsia"/>
                                <w:szCs w:val="21"/>
                              </w:rPr>
                              <w:t>することとしました。中国</w:t>
                            </w:r>
                            <w:r w:rsidRPr="001B0DFA">
                              <w:rPr>
                                <w:rFonts w:asciiTheme="majorEastAsia" w:eastAsiaTheme="majorEastAsia" w:hAnsiTheme="majorEastAsia"/>
                                <w:szCs w:val="21"/>
                              </w:rPr>
                              <w:t>に</w:t>
                            </w:r>
                            <w:r w:rsidRPr="001B0DFA">
                              <w:rPr>
                                <w:rFonts w:asciiTheme="majorEastAsia" w:eastAsiaTheme="majorEastAsia" w:hAnsiTheme="majorEastAsia" w:hint="eastAsia"/>
                                <w:szCs w:val="21"/>
                              </w:rPr>
                              <w:t>既に</w:t>
                            </w:r>
                            <w:r w:rsidRPr="001B0DFA">
                              <w:rPr>
                                <w:rFonts w:asciiTheme="majorEastAsia" w:eastAsiaTheme="majorEastAsia" w:hAnsiTheme="majorEastAsia"/>
                                <w:szCs w:val="21"/>
                              </w:rPr>
                              <w:t>進出済み</w:t>
                            </w:r>
                            <w:r w:rsidRPr="001B0DFA">
                              <w:rPr>
                                <w:rFonts w:asciiTheme="majorEastAsia" w:eastAsiaTheme="majorEastAsia" w:hAnsiTheme="majorEastAsia" w:hint="eastAsia"/>
                                <w:szCs w:val="21"/>
                              </w:rPr>
                              <w:t>の方</w:t>
                            </w:r>
                            <w:r w:rsidR="00455CA7" w:rsidRPr="001B0DFA">
                              <w:rPr>
                                <w:rFonts w:asciiTheme="majorEastAsia" w:eastAsiaTheme="majorEastAsia" w:hAnsiTheme="majorEastAsia" w:hint="eastAsia"/>
                                <w:szCs w:val="21"/>
                              </w:rPr>
                              <w:t>に</w:t>
                            </w:r>
                            <w:r w:rsidRPr="001B0DFA">
                              <w:rPr>
                                <w:rFonts w:asciiTheme="majorEastAsia" w:eastAsiaTheme="majorEastAsia" w:hAnsiTheme="majorEastAsia" w:hint="eastAsia"/>
                                <w:szCs w:val="21"/>
                              </w:rPr>
                              <w:t>は</w:t>
                            </w:r>
                            <w:r w:rsidR="00455CA7" w:rsidRPr="001B0DFA">
                              <w:rPr>
                                <w:rFonts w:asciiTheme="majorEastAsia" w:eastAsiaTheme="majorEastAsia" w:hAnsiTheme="majorEastAsia" w:hint="eastAsia"/>
                                <w:szCs w:val="21"/>
                              </w:rPr>
                              <w:t>、</w:t>
                            </w:r>
                            <w:r w:rsidRPr="001B0DFA">
                              <w:rPr>
                                <w:rFonts w:asciiTheme="majorEastAsia" w:eastAsiaTheme="majorEastAsia" w:hAnsiTheme="majorEastAsia" w:hint="eastAsia"/>
                                <w:szCs w:val="21"/>
                              </w:rPr>
                              <w:t>現地法人の管理</w:t>
                            </w:r>
                            <w:r w:rsidR="00455CA7" w:rsidRPr="001B0DFA">
                              <w:rPr>
                                <w:rFonts w:asciiTheme="majorEastAsia" w:eastAsiaTheme="majorEastAsia" w:hAnsiTheme="majorEastAsia" w:hint="eastAsia"/>
                                <w:szCs w:val="21"/>
                              </w:rPr>
                              <w:t>の</w:t>
                            </w:r>
                            <w:r w:rsidR="00455CA7" w:rsidRPr="001B0DFA">
                              <w:rPr>
                                <w:rFonts w:asciiTheme="majorEastAsia" w:eastAsiaTheme="majorEastAsia" w:hAnsiTheme="majorEastAsia"/>
                                <w:szCs w:val="21"/>
                              </w:rPr>
                              <w:t>現状を把握する</w:t>
                            </w:r>
                            <w:r w:rsidR="00455CA7" w:rsidRPr="001B0DFA">
                              <w:rPr>
                                <w:rFonts w:asciiTheme="majorEastAsia" w:eastAsiaTheme="majorEastAsia" w:hAnsiTheme="majorEastAsia" w:hint="eastAsia"/>
                                <w:szCs w:val="21"/>
                              </w:rPr>
                              <w:t>とともに</w:t>
                            </w:r>
                            <w:r w:rsidRPr="001B0DFA">
                              <w:rPr>
                                <w:rFonts w:asciiTheme="majorEastAsia" w:eastAsiaTheme="majorEastAsia" w:hAnsiTheme="majorEastAsia"/>
                                <w:szCs w:val="21"/>
                              </w:rPr>
                              <w:t>不正を</w:t>
                            </w:r>
                            <w:r w:rsidRPr="001B0DFA">
                              <w:rPr>
                                <w:rFonts w:asciiTheme="majorEastAsia" w:eastAsiaTheme="majorEastAsia" w:hAnsiTheme="majorEastAsia" w:hint="eastAsia"/>
                                <w:szCs w:val="21"/>
                              </w:rPr>
                              <w:t>未然に防止するための</w:t>
                            </w:r>
                            <w:r w:rsidRPr="001B0DFA">
                              <w:rPr>
                                <w:rFonts w:asciiTheme="majorEastAsia" w:eastAsiaTheme="majorEastAsia" w:hAnsiTheme="majorEastAsia"/>
                                <w:szCs w:val="21"/>
                              </w:rPr>
                              <w:t>ポイントを理解することができ、また</w:t>
                            </w:r>
                            <w:r w:rsidRPr="001B0DFA">
                              <w:rPr>
                                <w:rFonts w:asciiTheme="majorEastAsia" w:eastAsiaTheme="majorEastAsia" w:hAnsiTheme="majorEastAsia" w:hint="eastAsia"/>
                                <w:szCs w:val="21"/>
                              </w:rPr>
                              <w:t>現在</w:t>
                            </w:r>
                            <w:r w:rsidRPr="001B0DFA">
                              <w:rPr>
                                <w:rFonts w:asciiTheme="majorEastAsia" w:eastAsiaTheme="majorEastAsia" w:hAnsiTheme="majorEastAsia"/>
                                <w:szCs w:val="21"/>
                              </w:rPr>
                              <w:t>進出</w:t>
                            </w:r>
                            <w:r w:rsidRPr="001B0DFA">
                              <w:rPr>
                                <w:rFonts w:asciiTheme="majorEastAsia" w:eastAsiaTheme="majorEastAsia" w:hAnsiTheme="majorEastAsia" w:hint="eastAsia"/>
                                <w:szCs w:val="21"/>
                              </w:rPr>
                              <w:t>をご検討されている</w:t>
                            </w:r>
                            <w:r w:rsidRPr="001B0DFA">
                              <w:rPr>
                                <w:rFonts w:asciiTheme="majorEastAsia" w:eastAsiaTheme="majorEastAsia" w:hAnsiTheme="majorEastAsia"/>
                                <w:szCs w:val="21"/>
                              </w:rPr>
                              <w:t>方</w:t>
                            </w:r>
                            <w:r w:rsidR="00455CA7" w:rsidRPr="001B0DFA">
                              <w:rPr>
                                <w:rFonts w:asciiTheme="majorEastAsia" w:eastAsiaTheme="majorEastAsia" w:hAnsiTheme="majorEastAsia" w:hint="eastAsia"/>
                                <w:szCs w:val="21"/>
                              </w:rPr>
                              <w:t>に</w:t>
                            </w:r>
                            <w:r w:rsidRPr="001B0DFA">
                              <w:rPr>
                                <w:rFonts w:asciiTheme="majorEastAsia" w:eastAsiaTheme="majorEastAsia" w:hAnsiTheme="majorEastAsia" w:hint="eastAsia"/>
                                <w:szCs w:val="21"/>
                              </w:rPr>
                              <w:t>は、進出後</w:t>
                            </w:r>
                            <w:r w:rsidRPr="001B0DFA">
                              <w:rPr>
                                <w:rFonts w:asciiTheme="majorEastAsia" w:eastAsiaTheme="majorEastAsia" w:hAnsiTheme="majorEastAsia"/>
                                <w:szCs w:val="21"/>
                              </w:rPr>
                              <w:t>の</w:t>
                            </w:r>
                            <w:r w:rsidRPr="001B0DFA">
                              <w:rPr>
                                <w:rFonts w:asciiTheme="majorEastAsia" w:eastAsiaTheme="majorEastAsia" w:hAnsiTheme="majorEastAsia" w:hint="eastAsia"/>
                                <w:szCs w:val="21"/>
                              </w:rPr>
                              <w:t>管理</w:t>
                            </w:r>
                            <w:r w:rsidRPr="001B0DFA">
                              <w:rPr>
                                <w:rFonts w:asciiTheme="majorEastAsia" w:eastAsiaTheme="majorEastAsia" w:hAnsiTheme="majorEastAsia"/>
                                <w:szCs w:val="21"/>
                              </w:rPr>
                              <w:t>体制整備</w:t>
                            </w:r>
                            <w:r w:rsidRPr="001B0DFA">
                              <w:rPr>
                                <w:rFonts w:asciiTheme="majorEastAsia" w:eastAsiaTheme="majorEastAsia" w:hAnsiTheme="majorEastAsia" w:hint="eastAsia"/>
                                <w:szCs w:val="21"/>
                              </w:rPr>
                              <w:t>の</w:t>
                            </w:r>
                            <w:r w:rsidRPr="001B0DFA">
                              <w:rPr>
                                <w:rFonts w:asciiTheme="majorEastAsia" w:eastAsiaTheme="majorEastAsia" w:hAnsiTheme="majorEastAsia"/>
                                <w:szCs w:val="21"/>
                              </w:rPr>
                              <w:t>お役に立つ内容となっております。</w:t>
                            </w:r>
                          </w:p>
                          <w:p w14:paraId="30D57D09"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中国ビジネスに</w:t>
                            </w:r>
                            <w:r w:rsidRPr="001B0DFA">
                              <w:rPr>
                                <w:rFonts w:asciiTheme="majorEastAsia" w:eastAsiaTheme="majorEastAsia" w:hAnsiTheme="majorEastAsia"/>
                                <w:szCs w:val="21"/>
                              </w:rPr>
                              <w:t>かかわる</w:t>
                            </w:r>
                            <w:r w:rsidRPr="001B0DFA">
                              <w:rPr>
                                <w:rFonts w:asciiTheme="majorEastAsia" w:eastAsiaTheme="majorEastAsia" w:hAnsiTheme="majorEastAsia" w:hint="eastAsia"/>
                                <w:szCs w:val="21"/>
                              </w:rPr>
                              <w:t>皆様は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是非</w:t>
                            </w:r>
                            <w:r w:rsidR="00455CA7" w:rsidRPr="001B0DFA">
                              <w:rPr>
                                <w:rFonts w:asciiTheme="majorEastAsia" w:eastAsiaTheme="majorEastAsia" w:hAnsiTheme="majorEastAsia" w:hint="eastAsia"/>
                                <w:szCs w:val="21"/>
                              </w:rPr>
                              <w:t>本セミナーに</w:t>
                            </w:r>
                            <w:r w:rsidRPr="001B0DFA">
                              <w:rPr>
                                <w:rFonts w:asciiTheme="majorEastAsia" w:eastAsiaTheme="majorEastAsia" w:hAnsiTheme="majorEastAsia" w:hint="eastAsia"/>
                                <w:szCs w:val="21"/>
                              </w:rPr>
                              <w:t>ご参加</w:t>
                            </w:r>
                            <w:r w:rsidRPr="001B0DFA">
                              <w:rPr>
                                <w:rFonts w:asciiTheme="majorEastAsia" w:eastAsiaTheme="majorEastAsia" w:hAnsiTheme="majorEastAsia"/>
                                <w:szCs w:val="21"/>
                              </w:rPr>
                              <w:t>くだ</w:t>
                            </w:r>
                            <w:r w:rsidRPr="001B0DFA">
                              <w:rPr>
                                <w:rFonts w:asciiTheme="majorEastAsia" w:eastAsiaTheme="majorEastAsia" w:hAnsiTheme="majorEastAsia" w:hint="eastAsia"/>
                                <w:szCs w:val="21"/>
                              </w:rPr>
                              <w:t>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A5A4F" id="テキスト ボックス 5" o:spid="_x0000_s1027" type="#_x0000_t202" style="position:absolute;left:0;text-align:left;margin-left:11.4pt;margin-top:16.6pt;width:475.85pt;height:1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" fillcolor="white [3201]" strokeweight=".5pt">
                <v:textbox>
                  <w:txbxContent>
                    <w:p w14:paraId="65CEC489" w14:textId="77777777" w:rsidR="009E7841" w:rsidRPr="001B0DFA" w:rsidRDefault="009E7841" w:rsidP="00FF3396">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浜松いわた信用金庫では、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マイツグループ</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との共催による「</w:t>
                      </w:r>
                      <w:r w:rsidRPr="001B0DFA">
                        <w:rPr>
                          <w:rFonts w:asciiTheme="majorEastAsia" w:eastAsiaTheme="majorEastAsia" w:hAnsiTheme="majorEastAsia"/>
                          <w:szCs w:val="21"/>
                        </w:rPr>
                        <w:t>中国セミナー</w:t>
                      </w:r>
                      <w:r w:rsidRPr="001B0DFA">
                        <w:rPr>
                          <w:rFonts w:asciiTheme="majorEastAsia" w:eastAsiaTheme="majorEastAsia" w:hAnsiTheme="majorEastAsia" w:hint="eastAsia"/>
                          <w:szCs w:val="21"/>
                        </w:rPr>
                        <w:t>」</w:t>
                      </w:r>
                      <w:r w:rsidRPr="001B0DFA">
                        <w:rPr>
                          <w:rFonts w:asciiTheme="majorEastAsia" w:eastAsiaTheme="majorEastAsia" w:hAnsiTheme="majorEastAsia"/>
                          <w:szCs w:val="21"/>
                        </w:rPr>
                        <w:t>を</w:t>
                      </w:r>
                      <w:r w:rsidRPr="001B0DFA">
                        <w:rPr>
                          <w:rFonts w:asciiTheme="majorEastAsia" w:eastAsiaTheme="majorEastAsia" w:hAnsiTheme="majorEastAsia" w:hint="eastAsia"/>
                          <w:szCs w:val="21"/>
                        </w:rPr>
                        <w:t>開催します。</w:t>
                      </w:r>
                    </w:p>
                    <w:p w14:paraId="4856BB86"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コロナ</w:t>
                      </w:r>
                      <w:r w:rsidRPr="001B0DFA">
                        <w:rPr>
                          <w:rFonts w:asciiTheme="majorEastAsia" w:eastAsiaTheme="majorEastAsia" w:hAnsiTheme="majorEastAsia"/>
                          <w:szCs w:val="21"/>
                        </w:rPr>
                        <w:t>禍に</w:t>
                      </w:r>
                      <w:r w:rsidRPr="001B0DFA">
                        <w:rPr>
                          <w:rFonts w:asciiTheme="majorEastAsia" w:eastAsiaTheme="majorEastAsia" w:hAnsiTheme="majorEastAsia" w:hint="eastAsia"/>
                          <w:szCs w:val="21"/>
                        </w:rPr>
                        <w:t>よる</w:t>
                      </w:r>
                      <w:r w:rsidRPr="001B0DFA">
                        <w:rPr>
                          <w:rFonts w:asciiTheme="majorEastAsia" w:eastAsiaTheme="majorEastAsia" w:hAnsiTheme="majorEastAsia"/>
                          <w:szCs w:val="21"/>
                        </w:rPr>
                        <w:t>本社</w:t>
                      </w:r>
                      <w:r w:rsidRPr="001B0DFA">
                        <w:rPr>
                          <w:rFonts w:asciiTheme="majorEastAsia" w:eastAsiaTheme="majorEastAsia" w:hAnsiTheme="majorEastAsia" w:hint="eastAsia"/>
                          <w:szCs w:val="21"/>
                        </w:rPr>
                        <w:t>役職員</w:t>
                      </w:r>
                      <w:r w:rsidRPr="001B0DFA">
                        <w:rPr>
                          <w:rFonts w:asciiTheme="majorEastAsia" w:eastAsiaTheme="majorEastAsia" w:hAnsiTheme="majorEastAsia"/>
                          <w:szCs w:val="21"/>
                        </w:rPr>
                        <w:t>の海外</w:t>
                      </w:r>
                      <w:r w:rsidRPr="001B0DFA">
                        <w:rPr>
                          <w:rFonts w:asciiTheme="majorEastAsia" w:eastAsiaTheme="majorEastAsia" w:hAnsiTheme="majorEastAsia" w:hint="eastAsia"/>
                          <w:szCs w:val="21"/>
                        </w:rPr>
                        <w:t>渡航制限は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海外現地法人に対する本社から</w:t>
                      </w:r>
                      <w:r w:rsidR="006747D9">
                        <w:rPr>
                          <w:rFonts w:asciiTheme="majorEastAsia" w:eastAsiaTheme="majorEastAsia" w:hAnsiTheme="majorEastAsia" w:hint="eastAsia"/>
                          <w:szCs w:val="21"/>
                        </w:rPr>
                        <w:t>の</w:t>
                      </w:r>
                      <w:r w:rsidRPr="001B0DFA">
                        <w:rPr>
                          <w:rFonts w:asciiTheme="majorEastAsia" w:eastAsiaTheme="majorEastAsia" w:hAnsiTheme="majorEastAsia" w:hint="eastAsia"/>
                          <w:szCs w:val="21"/>
                        </w:rPr>
                        <w:t>管理の</w:t>
                      </w:r>
                      <w:r w:rsidRPr="001B0DFA">
                        <w:rPr>
                          <w:rFonts w:asciiTheme="majorEastAsia" w:eastAsiaTheme="majorEastAsia" w:hAnsiTheme="majorEastAsia"/>
                          <w:szCs w:val="21"/>
                        </w:rPr>
                        <w:t>弱体化を生み、いくつかの企業では</w:t>
                      </w:r>
                      <w:r w:rsidRPr="001B0DFA">
                        <w:rPr>
                          <w:rFonts w:asciiTheme="majorEastAsia" w:eastAsiaTheme="majorEastAsia" w:hAnsiTheme="majorEastAsia" w:hint="eastAsia"/>
                          <w:szCs w:val="21"/>
                        </w:rPr>
                        <w:t>それが</w:t>
                      </w:r>
                      <w:r w:rsidR="00455CA7" w:rsidRPr="001B0DFA">
                        <w:rPr>
                          <w:rFonts w:asciiTheme="majorEastAsia" w:eastAsiaTheme="majorEastAsia" w:hAnsiTheme="majorEastAsia" w:hint="eastAsia"/>
                          <w:szCs w:val="21"/>
                        </w:rPr>
                        <w:t>現実に</w:t>
                      </w:r>
                      <w:r w:rsidRPr="001B0DFA">
                        <w:rPr>
                          <w:rFonts w:asciiTheme="majorEastAsia" w:eastAsiaTheme="majorEastAsia" w:hAnsiTheme="majorEastAsia"/>
                          <w:szCs w:val="21"/>
                        </w:rPr>
                        <w:t>不正</w:t>
                      </w:r>
                      <w:r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結びついている状況にあります。</w:t>
                      </w:r>
                      <w:r w:rsidRPr="001B0DFA">
                        <w:rPr>
                          <w:rFonts w:asciiTheme="majorEastAsia" w:eastAsiaTheme="majorEastAsia" w:hAnsiTheme="majorEastAsia" w:hint="eastAsia"/>
                          <w:szCs w:val="21"/>
                        </w:rPr>
                        <w:t>この不正リスクの可能性は</w:t>
                      </w:r>
                      <w:r w:rsidRPr="001B0DFA">
                        <w:rPr>
                          <w:rFonts w:asciiTheme="majorEastAsia" w:eastAsiaTheme="majorEastAsia" w:hAnsiTheme="majorEastAsia"/>
                          <w:szCs w:val="21"/>
                        </w:rPr>
                        <w:t>、現地法人</w:t>
                      </w:r>
                      <w:r w:rsidRPr="001B0DFA">
                        <w:rPr>
                          <w:rFonts w:asciiTheme="majorEastAsia" w:eastAsiaTheme="majorEastAsia" w:hAnsiTheme="majorEastAsia" w:hint="eastAsia"/>
                          <w:szCs w:val="21"/>
                        </w:rPr>
                        <w:t>運営を</w:t>
                      </w:r>
                      <w:r w:rsidRPr="001B0DFA">
                        <w:rPr>
                          <w:rFonts w:asciiTheme="majorEastAsia" w:eastAsiaTheme="majorEastAsia" w:hAnsiTheme="majorEastAsia"/>
                          <w:szCs w:val="21"/>
                        </w:rPr>
                        <w:t>ローカルスタッフ</w:t>
                      </w:r>
                      <w:r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多く依存する中国において</w:t>
                      </w:r>
                      <w:r w:rsidR="00672D8B" w:rsidRPr="001B0DFA">
                        <w:rPr>
                          <w:rFonts w:asciiTheme="majorEastAsia" w:eastAsiaTheme="majorEastAsia" w:hAnsiTheme="majorEastAsia"/>
                          <w:szCs w:val="21"/>
                        </w:rPr>
                        <w:t>かなり高い傾向</w:t>
                      </w:r>
                      <w:r w:rsidR="00672D8B" w:rsidRPr="001B0DFA">
                        <w:rPr>
                          <w:rFonts w:asciiTheme="majorEastAsia" w:eastAsiaTheme="majorEastAsia" w:hAnsiTheme="majorEastAsia" w:hint="eastAsia"/>
                          <w:szCs w:val="21"/>
                        </w:rPr>
                        <w:t>に</w:t>
                      </w:r>
                      <w:r w:rsidRPr="001B0DFA">
                        <w:rPr>
                          <w:rFonts w:asciiTheme="majorEastAsia" w:eastAsiaTheme="majorEastAsia" w:hAnsiTheme="majorEastAsia"/>
                          <w:szCs w:val="21"/>
                        </w:rPr>
                        <w:t>あると</w:t>
                      </w:r>
                      <w:r w:rsidR="00672D8B" w:rsidRPr="001B0DFA">
                        <w:rPr>
                          <w:rFonts w:asciiTheme="majorEastAsia" w:eastAsiaTheme="majorEastAsia" w:hAnsiTheme="majorEastAsia" w:hint="eastAsia"/>
                          <w:szCs w:val="21"/>
                        </w:rPr>
                        <w:t>言える状況です</w:t>
                      </w:r>
                      <w:r w:rsidRPr="001B0DFA">
                        <w:rPr>
                          <w:rFonts w:asciiTheme="majorEastAsia" w:eastAsiaTheme="majorEastAsia" w:hAnsiTheme="majorEastAsia"/>
                          <w:szCs w:val="21"/>
                        </w:rPr>
                        <w:t>。</w:t>
                      </w:r>
                    </w:p>
                    <w:p w14:paraId="4264D1E8"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こうした状況を</w:t>
                      </w:r>
                      <w:r w:rsidRPr="001B0DFA">
                        <w:rPr>
                          <w:rFonts w:asciiTheme="majorEastAsia" w:eastAsiaTheme="majorEastAsia" w:hAnsiTheme="majorEastAsia"/>
                          <w:szCs w:val="21"/>
                        </w:rPr>
                        <w:t>うけ、当金庫では業務提携先の「</w:t>
                      </w:r>
                      <w:r w:rsidRPr="001B0DFA">
                        <w:rPr>
                          <w:rFonts w:asciiTheme="majorEastAsia" w:eastAsiaTheme="majorEastAsia" w:hAnsiTheme="majorEastAsia" w:hint="eastAsia"/>
                          <w:szCs w:val="21"/>
                        </w:rPr>
                        <w:t>マイツグループ</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との共催による「</w:t>
                      </w:r>
                      <w:r w:rsidRPr="001B0DFA">
                        <w:rPr>
                          <w:rFonts w:asciiTheme="majorEastAsia" w:eastAsiaTheme="majorEastAsia" w:hAnsiTheme="majorEastAsia"/>
                          <w:szCs w:val="21"/>
                        </w:rPr>
                        <w:t>中国セミナー」を開催</w:t>
                      </w:r>
                      <w:r w:rsidRPr="001B0DFA">
                        <w:rPr>
                          <w:rFonts w:asciiTheme="majorEastAsia" w:eastAsiaTheme="majorEastAsia" w:hAnsiTheme="majorEastAsia" w:hint="eastAsia"/>
                          <w:szCs w:val="21"/>
                        </w:rPr>
                        <w:t>することとしました。中国</w:t>
                      </w:r>
                      <w:r w:rsidRPr="001B0DFA">
                        <w:rPr>
                          <w:rFonts w:asciiTheme="majorEastAsia" w:eastAsiaTheme="majorEastAsia" w:hAnsiTheme="majorEastAsia"/>
                          <w:szCs w:val="21"/>
                        </w:rPr>
                        <w:t>に</w:t>
                      </w:r>
                      <w:r w:rsidRPr="001B0DFA">
                        <w:rPr>
                          <w:rFonts w:asciiTheme="majorEastAsia" w:eastAsiaTheme="majorEastAsia" w:hAnsiTheme="majorEastAsia" w:hint="eastAsia"/>
                          <w:szCs w:val="21"/>
                        </w:rPr>
                        <w:t>既に</w:t>
                      </w:r>
                      <w:r w:rsidRPr="001B0DFA">
                        <w:rPr>
                          <w:rFonts w:asciiTheme="majorEastAsia" w:eastAsiaTheme="majorEastAsia" w:hAnsiTheme="majorEastAsia"/>
                          <w:szCs w:val="21"/>
                        </w:rPr>
                        <w:t>進出済み</w:t>
                      </w:r>
                      <w:r w:rsidRPr="001B0DFA">
                        <w:rPr>
                          <w:rFonts w:asciiTheme="majorEastAsia" w:eastAsiaTheme="majorEastAsia" w:hAnsiTheme="majorEastAsia" w:hint="eastAsia"/>
                          <w:szCs w:val="21"/>
                        </w:rPr>
                        <w:t>の方</w:t>
                      </w:r>
                      <w:r w:rsidR="00455CA7" w:rsidRPr="001B0DFA">
                        <w:rPr>
                          <w:rFonts w:asciiTheme="majorEastAsia" w:eastAsiaTheme="majorEastAsia" w:hAnsiTheme="majorEastAsia" w:hint="eastAsia"/>
                          <w:szCs w:val="21"/>
                        </w:rPr>
                        <w:t>に</w:t>
                      </w:r>
                      <w:r w:rsidRPr="001B0DFA">
                        <w:rPr>
                          <w:rFonts w:asciiTheme="majorEastAsia" w:eastAsiaTheme="majorEastAsia" w:hAnsiTheme="majorEastAsia" w:hint="eastAsia"/>
                          <w:szCs w:val="21"/>
                        </w:rPr>
                        <w:t>は</w:t>
                      </w:r>
                      <w:r w:rsidR="00455CA7" w:rsidRPr="001B0DFA">
                        <w:rPr>
                          <w:rFonts w:asciiTheme="majorEastAsia" w:eastAsiaTheme="majorEastAsia" w:hAnsiTheme="majorEastAsia" w:hint="eastAsia"/>
                          <w:szCs w:val="21"/>
                        </w:rPr>
                        <w:t>、</w:t>
                      </w:r>
                      <w:r w:rsidRPr="001B0DFA">
                        <w:rPr>
                          <w:rFonts w:asciiTheme="majorEastAsia" w:eastAsiaTheme="majorEastAsia" w:hAnsiTheme="majorEastAsia" w:hint="eastAsia"/>
                          <w:szCs w:val="21"/>
                        </w:rPr>
                        <w:t>現地法人の管理</w:t>
                      </w:r>
                      <w:r w:rsidR="00455CA7" w:rsidRPr="001B0DFA">
                        <w:rPr>
                          <w:rFonts w:asciiTheme="majorEastAsia" w:eastAsiaTheme="majorEastAsia" w:hAnsiTheme="majorEastAsia" w:hint="eastAsia"/>
                          <w:szCs w:val="21"/>
                        </w:rPr>
                        <w:t>の</w:t>
                      </w:r>
                      <w:r w:rsidR="00455CA7" w:rsidRPr="001B0DFA">
                        <w:rPr>
                          <w:rFonts w:asciiTheme="majorEastAsia" w:eastAsiaTheme="majorEastAsia" w:hAnsiTheme="majorEastAsia"/>
                          <w:szCs w:val="21"/>
                        </w:rPr>
                        <w:t>現状を把握する</w:t>
                      </w:r>
                      <w:r w:rsidR="00455CA7" w:rsidRPr="001B0DFA">
                        <w:rPr>
                          <w:rFonts w:asciiTheme="majorEastAsia" w:eastAsiaTheme="majorEastAsia" w:hAnsiTheme="majorEastAsia" w:hint="eastAsia"/>
                          <w:szCs w:val="21"/>
                        </w:rPr>
                        <w:t>とともに</w:t>
                      </w:r>
                      <w:r w:rsidRPr="001B0DFA">
                        <w:rPr>
                          <w:rFonts w:asciiTheme="majorEastAsia" w:eastAsiaTheme="majorEastAsia" w:hAnsiTheme="majorEastAsia"/>
                          <w:szCs w:val="21"/>
                        </w:rPr>
                        <w:t>不正を</w:t>
                      </w:r>
                      <w:r w:rsidRPr="001B0DFA">
                        <w:rPr>
                          <w:rFonts w:asciiTheme="majorEastAsia" w:eastAsiaTheme="majorEastAsia" w:hAnsiTheme="majorEastAsia" w:hint="eastAsia"/>
                          <w:szCs w:val="21"/>
                        </w:rPr>
                        <w:t>未然に防止するための</w:t>
                      </w:r>
                      <w:r w:rsidRPr="001B0DFA">
                        <w:rPr>
                          <w:rFonts w:asciiTheme="majorEastAsia" w:eastAsiaTheme="majorEastAsia" w:hAnsiTheme="majorEastAsia"/>
                          <w:szCs w:val="21"/>
                        </w:rPr>
                        <w:t>ポイントを理解することができ、また</w:t>
                      </w:r>
                      <w:r w:rsidRPr="001B0DFA">
                        <w:rPr>
                          <w:rFonts w:asciiTheme="majorEastAsia" w:eastAsiaTheme="majorEastAsia" w:hAnsiTheme="majorEastAsia" w:hint="eastAsia"/>
                          <w:szCs w:val="21"/>
                        </w:rPr>
                        <w:t>現在</w:t>
                      </w:r>
                      <w:r w:rsidRPr="001B0DFA">
                        <w:rPr>
                          <w:rFonts w:asciiTheme="majorEastAsia" w:eastAsiaTheme="majorEastAsia" w:hAnsiTheme="majorEastAsia"/>
                          <w:szCs w:val="21"/>
                        </w:rPr>
                        <w:t>進出</w:t>
                      </w:r>
                      <w:r w:rsidRPr="001B0DFA">
                        <w:rPr>
                          <w:rFonts w:asciiTheme="majorEastAsia" w:eastAsiaTheme="majorEastAsia" w:hAnsiTheme="majorEastAsia" w:hint="eastAsia"/>
                          <w:szCs w:val="21"/>
                        </w:rPr>
                        <w:t>をご検討されている</w:t>
                      </w:r>
                      <w:r w:rsidRPr="001B0DFA">
                        <w:rPr>
                          <w:rFonts w:asciiTheme="majorEastAsia" w:eastAsiaTheme="majorEastAsia" w:hAnsiTheme="majorEastAsia"/>
                          <w:szCs w:val="21"/>
                        </w:rPr>
                        <w:t>方</w:t>
                      </w:r>
                      <w:r w:rsidR="00455CA7" w:rsidRPr="001B0DFA">
                        <w:rPr>
                          <w:rFonts w:asciiTheme="majorEastAsia" w:eastAsiaTheme="majorEastAsia" w:hAnsiTheme="majorEastAsia" w:hint="eastAsia"/>
                          <w:szCs w:val="21"/>
                        </w:rPr>
                        <w:t>に</w:t>
                      </w:r>
                      <w:r w:rsidRPr="001B0DFA">
                        <w:rPr>
                          <w:rFonts w:asciiTheme="majorEastAsia" w:eastAsiaTheme="majorEastAsia" w:hAnsiTheme="majorEastAsia" w:hint="eastAsia"/>
                          <w:szCs w:val="21"/>
                        </w:rPr>
                        <w:t>は、進出後</w:t>
                      </w:r>
                      <w:r w:rsidRPr="001B0DFA">
                        <w:rPr>
                          <w:rFonts w:asciiTheme="majorEastAsia" w:eastAsiaTheme="majorEastAsia" w:hAnsiTheme="majorEastAsia"/>
                          <w:szCs w:val="21"/>
                        </w:rPr>
                        <w:t>の</w:t>
                      </w:r>
                      <w:r w:rsidRPr="001B0DFA">
                        <w:rPr>
                          <w:rFonts w:asciiTheme="majorEastAsia" w:eastAsiaTheme="majorEastAsia" w:hAnsiTheme="majorEastAsia" w:hint="eastAsia"/>
                          <w:szCs w:val="21"/>
                        </w:rPr>
                        <w:t>管理</w:t>
                      </w:r>
                      <w:r w:rsidRPr="001B0DFA">
                        <w:rPr>
                          <w:rFonts w:asciiTheme="majorEastAsia" w:eastAsiaTheme="majorEastAsia" w:hAnsiTheme="majorEastAsia"/>
                          <w:szCs w:val="21"/>
                        </w:rPr>
                        <w:t>体制整備</w:t>
                      </w:r>
                      <w:r w:rsidRPr="001B0DFA">
                        <w:rPr>
                          <w:rFonts w:asciiTheme="majorEastAsia" w:eastAsiaTheme="majorEastAsia" w:hAnsiTheme="majorEastAsia" w:hint="eastAsia"/>
                          <w:szCs w:val="21"/>
                        </w:rPr>
                        <w:t>の</w:t>
                      </w:r>
                      <w:r w:rsidRPr="001B0DFA">
                        <w:rPr>
                          <w:rFonts w:asciiTheme="majorEastAsia" w:eastAsiaTheme="majorEastAsia" w:hAnsiTheme="majorEastAsia"/>
                          <w:szCs w:val="21"/>
                        </w:rPr>
                        <w:t>お役に立つ内容となっております。</w:t>
                      </w:r>
                    </w:p>
                    <w:p w14:paraId="30D57D09" w14:textId="77777777" w:rsidR="009E7841" w:rsidRPr="001B0DFA" w:rsidRDefault="009E7841" w:rsidP="002745F3">
                      <w:pPr>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中国ビジネスに</w:t>
                      </w:r>
                      <w:r w:rsidRPr="001B0DFA">
                        <w:rPr>
                          <w:rFonts w:asciiTheme="majorEastAsia" w:eastAsiaTheme="majorEastAsia" w:hAnsiTheme="majorEastAsia"/>
                          <w:szCs w:val="21"/>
                        </w:rPr>
                        <w:t>かかわる</w:t>
                      </w:r>
                      <w:r w:rsidRPr="001B0DFA">
                        <w:rPr>
                          <w:rFonts w:asciiTheme="majorEastAsia" w:eastAsiaTheme="majorEastAsia" w:hAnsiTheme="majorEastAsia" w:hint="eastAsia"/>
                          <w:szCs w:val="21"/>
                        </w:rPr>
                        <w:t>皆様は</w:t>
                      </w:r>
                      <w:r w:rsidRPr="001B0DFA">
                        <w:rPr>
                          <w:rFonts w:asciiTheme="majorEastAsia" w:eastAsiaTheme="majorEastAsia" w:hAnsiTheme="majorEastAsia"/>
                          <w:szCs w:val="21"/>
                        </w:rPr>
                        <w:t>、</w:t>
                      </w:r>
                      <w:r w:rsidRPr="001B0DFA">
                        <w:rPr>
                          <w:rFonts w:asciiTheme="majorEastAsia" w:eastAsiaTheme="majorEastAsia" w:hAnsiTheme="majorEastAsia" w:hint="eastAsia"/>
                          <w:szCs w:val="21"/>
                        </w:rPr>
                        <w:t>是非</w:t>
                      </w:r>
                      <w:r w:rsidR="00455CA7" w:rsidRPr="001B0DFA">
                        <w:rPr>
                          <w:rFonts w:asciiTheme="majorEastAsia" w:eastAsiaTheme="majorEastAsia" w:hAnsiTheme="majorEastAsia" w:hint="eastAsia"/>
                          <w:szCs w:val="21"/>
                        </w:rPr>
                        <w:t>本セミナーに</w:t>
                      </w:r>
                      <w:r w:rsidRPr="001B0DFA">
                        <w:rPr>
                          <w:rFonts w:asciiTheme="majorEastAsia" w:eastAsiaTheme="majorEastAsia" w:hAnsiTheme="majorEastAsia" w:hint="eastAsia"/>
                          <w:szCs w:val="21"/>
                        </w:rPr>
                        <w:t>ご参加</w:t>
                      </w:r>
                      <w:r w:rsidRPr="001B0DFA">
                        <w:rPr>
                          <w:rFonts w:asciiTheme="majorEastAsia" w:eastAsiaTheme="majorEastAsia" w:hAnsiTheme="majorEastAsia"/>
                          <w:szCs w:val="21"/>
                        </w:rPr>
                        <w:t>くだ</w:t>
                      </w:r>
                      <w:r w:rsidRPr="001B0DFA">
                        <w:rPr>
                          <w:rFonts w:asciiTheme="majorEastAsia" w:eastAsiaTheme="majorEastAsia" w:hAnsiTheme="majorEastAsia" w:hint="eastAsia"/>
                          <w:szCs w:val="21"/>
                        </w:rPr>
                        <w:t>さい。</w:t>
                      </w:r>
                    </w:p>
                  </w:txbxContent>
                </v:textbox>
              </v:shape>
            </w:pict>
          </mc:Fallback>
        </mc:AlternateContent>
      </w:r>
    </w:p>
    <w:p w14:paraId="364C5811" w14:textId="77777777" w:rsidR="0066502E" w:rsidRDefault="0066502E" w:rsidP="0066502E">
      <w:pPr>
        <w:spacing w:line="0" w:lineRule="atLeast"/>
        <w:rPr>
          <w:rFonts w:ascii="Meiryo UI" w:eastAsia="Meiryo UI" w:hAnsi="Meiryo UI" w:cs="Meiryo UI"/>
          <w:szCs w:val="21"/>
        </w:rPr>
      </w:pPr>
    </w:p>
    <w:p w14:paraId="29DB4FB5" w14:textId="77777777" w:rsidR="00A51696" w:rsidRDefault="00A51696" w:rsidP="0066502E">
      <w:pPr>
        <w:spacing w:line="0" w:lineRule="atLeast"/>
        <w:rPr>
          <w:rFonts w:ascii="Meiryo UI" w:eastAsia="Meiryo UI" w:hAnsi="Meiryo UI" w:cs="Meiryo UI"/>
          <w:szCs w:val="21"/>
        </w:rPr>
      </w:pPr>
    </w:p>
    <w:p w14:paraId="5D8D89D3" w14:textId="77777777" w:rsidR="008914BA" w:rsidRDefault="008914BA" w:rsidP="0066502E">
      <w:pPr>
        <w:spacing w:line="0" w:lineRule="atLeast"/>
        <w:rPr>
          <w:rFonts w:ascii="Meiryo UI" w:eastAsia="Meiryo UI" w:hAnsi="Meiryo UI" w:cs="Meiryo UI"/>
          <w:szCs w:val="21"/>
        </w:rPr>
      </w:pPr>
    </w:p>
    <w:p w14:paraId="19ED50E7" w14:textId="77777777" w:rsidR="008914BA" w:rsidRDefault="008914BA" w:rsidP="0066502E">
      <w:pPr>
        <w:spacing w:line="0" w:lineRule="atLeast"/>
        <w:rPr>
          <w:rFonts w:ascii="Meiryo UI" w:eastAsia="Meiryo UI" w:hAnsi="Meiryo UI" w:cs="Meiryo UI"/>
          <w:szCs w:val="21"/>
        </w:rPr>
      </w:pPr>
    </w:p>
    <w:p w14:paraId="40455AF3" w14:textId="77777777" w:rsidR="008914BA" w:rsidRDefault="008914BA" w:rsidP="0066502E">
      <w:pPr>
        <w:spacing w:line="0" w:lineRule="atLeast"/>
        <w:rPr>
          <w:rFonts w:ascii="Meiryo UI" w:eastAsia="Meiryo UI" w:hAnsi="Meiryo UI" w:cs="Meiryo UI"/>
          <w:szCs w:val="21"/>
        </w:rPr>
      </w:pPr>
    </w:p>
    <w:p w14:paraId="3FBEFC7C" w14:textId="77777777" w:rsidR="008914BA" w:rsidRPr="0066502E" w:rsidRDefault="008914BA" w:rsidP="0066502E">
      <w:pPr>
        <w:spacing w:line="0" w:lineRule="atLeast"/>
        <w:rPr>
          <w:rFonts w:ascii="Meiryo UI" w:eastAsia="Meiryo UI" w:hAnsi="Meiryo UI" w:cs="Meiryo UI"/>
          <w:szCs w:val="21"/>
        </w:rPr>
      </w:pPr>
    </w:p>
    <w:p w14:paraId="1CE90394" w14:textId="77777777" w:rsidR="008D0405" w:rsidRDefault="008D0405" w:rsidP="008D0405">
      <w:pPr>
        <w:spacing w:line="0" w:lineRule="atLeast"/>
        <w:jc w:val="left"/>
        <w:rPr>
          <w:rFonts w:ascii="Meiryo UI" w:eastAsia="Meiryo UI" w:hAnsi="Meiryo UI" w:cs="Meiryo UI"/>
          <w:b/>
          <w:szCs w:val="21"/>
        </w:rPr>
      </w:pPr>
    </w:p>
    <w:p w14:paraId="323B1923" w14:textId="77777777" w:rsidR="009E7841" w:rsidRDefault="009E7841" w:rsidP="008D0405">
      <w:pPr>
        <w:spacing w:line="0" w:lineRule="atLeast"/>
        <w:jc w:val="left"/>
        <w:rPr>
          <w:rFonts w:ascii="Meiryo UI" w:eastAsia="Meiryo UI" w:hAnsi="Meiryo UI" w:cs="Meiryo UI"/>
          <w:b/>
          <w:szCs w:val="21"/>
        </w:rPr>
      </w:pPr>
    </w:p>
    <w:p w14:paraId="20401B6C" w14:textId="77777777" w:rsidR="009E7841" w:rsidRDefault="009E7841" w:rsidP="008D0405">
      <w:pPr>
        <w:spacing w:line="0" w:lineRule="atLeast"/>
        <w:jc w:val="left"/>
        <w:rPr>
          <w:rFonts w:ascii="Meiryo UI" w:eastAsia="Meiryo UI" w:hAnsi="Meiryo UI" w:cs="Meiryo UI"/>
          <w:b/>
          <w:szCs w:val="21"/>
        </w:rPr>
      </w:pPr>
    </w:p>
    <w:p w14:paraId="5668D18E" w14:textId="77777777" w:rsidR="009E7841" w:rsidRPr="001B0DFA" w:rsidRDefault="009E7841" w:rsidP="008D0405">
      <w:pPr>
        <w:spacing w:line="0" w:lineRule="atLeast"/>
        <w:jc w:val="left"/>
        <w:rPr>
          <w:rFonts w:asciiTheme="majorEastAsia" w:eastAsiaTheme="majorEastAsia" w:hAnsiTheme="majorEastAsia" w:cs="Meiryo UI"/>
          <w:b/>
          <w:szCs w:val="21"/>
        </w:rPr>
      </w:pPr>
    </w:p>
    <w:p w14:paraId="0E3C0DD4" w14:textId="77777777" w:rsidR="00A825ED" w:rsidRPr="001B0DFA" w:rsidRDefault="00C4675E" w:rsidP="00C4675E">
      <w:pPr>
        <w:spacing w:line="0" w:lineRule="atLeast"/>
        <w:ind w:firstLineChars="100" w:firstLine="211"/>
        <w:jc w:val="left"/>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１．</w:t>
      </w:r>
      <w:r w:rsidR="0066502E" w:rsidRPr="001B0DFA">
        <w:rPr>
          <w:rFonts w:asciiTheme="majorEastAsia" w:eastAsiaTheme="majorEastAsia" w:hAnsiTheme="majorEastAsia" w:cs="Meiryo UI" w:hint="eastAsia"/>
          <w:b/>
          <w:szCs w:val="21"/>
        </w:rPr>
        <w:t>概要</w:t>
      </w:r>
    </w:p>
    <w:tbl>
      <w:tblPr>
        <w:tblStyle w:val="a9"/>
        <w:tblW w:w="0" w:type="auto"/>
        <w:tblInd w:w="704" w:type="dxa"/>
        <w:tblLook w:val="04A0" w:firstRow="1" w:lastRow="0" w:firstColumn="1" w:lastColumn="0" w:noHBand="0" w:noVBand="1"/>
      </w:tblPr>
      <w:tblGrid>
        <w:gridCol w:w="1276"/>
        <w:gridCol w:w="7565"/>
      </w:tblGrid>
      <w:tr w:rsidR="00A825ED" w:rsidRPr="001B0DFA" w14:paraId="704335BB" w14:textId="77777777" w:rsidTr="00CF70C3">
        <w:tc>
          <w:tcPr>
            <w:tcW w:w="1276" w:type="dxa"/>
            <w:shd w:val="clear" w:color="auto" w:fill="D9D9D9" w:themeFill="background1" w:themeFillShade="D9"/>
          </w:tcPr>
          <w:p w14:paraId="30EB3E4E" w14:textId="77777777" w:rsidR="00A825ED" w:rsidRPr="001B0DFA" w:rsidRDefault="003E0D44"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セミナー名</w:t>
            </w:r>
          </w:p>
        </w:tc>
        <w:tc>
          <w:tcPr>
            <w:tcW w:w="7565" w:type="dxa"/>
          </w:tcPr>
          <w:p w14:paraId="4BC20A55" w14:textId="77777777" w:rsidR="003E0D44" w:rsidRPr="001B0DFA" w:rsidRDefault="003E0D44" w:rsidP="003E0D44">
            <w:pPr>
              <w:spacing w:line="0" w:lineRule="atLeast"/>
              <w:jc w:val="center"/>
              <w:rPr>
                <w:rFonts w:asciiTheme="majorEastAsia" w:eastAsiaTheme="majorEastAsia" w:hAnsiTheme="majorEastAsia" w:cs="Meiryo UI"/>
                <w:b/>
                <w:sz w:val="22"/>
              </w:rPr>
            </w:pPr>
            <w:r w:rsidRPr="001B0DFA">
              <w:rPr>
                <w:rFonts w:asciiTheme="majorEastAsia" w:eastAsiaTheme="majorEastAsia" w:hAnsiTheme="majorEastAsia" w:cs="Meiryo UI" w:hint="eastAsia"/>
                <w:b/>
                <w:sz w:val="22"/>
              </w:rPr>
              <w:t>「</w:t>
            </w:r>
            <w:r w:rsidRPr="001B0DFA">
              <w:rPr>
                <w:rFonts w:asciiTheme="majorEastAsia" w:eastAsiaTheme="majorEastAsia" w:hAnsiTheme="majorEastAsia" w:hint="eastAsia"/>
                <w:b/>
                <w:sz w:val="22"/>
              </w:rPr>
              <w:t>中国現地法人の現状確認と他社事例から見えてくる今後の中国戦略</w:t>
            </w:r>
            <w:r w:rsidRPr="001B0DFA">
              <w:rPr>
                <w:rFonts w:asciiTheme="majorEastAsia" w:eastAsiaTheme="majorEastAsia" w:hAnsiTheme="majorEastAsia" w:cs="Meiryo UI" w:hint="eastAsia"/>
                <w:b/>
                <w:sz w:val="22"/>
              </w:rPr>
              <w:t>」</w:t>
            </w:r>
          </w:p>
          <w:p w14:paraId="6E132A1B" w14:textId="77777777" w:rsidR="00A825ED" w:rsidRPr="001B0DFA" w:rsidRDefault="003E0D44" w:rsidP="003E0D44">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hint="eastAsia"/>
                <w:sz w:val="22"/>
              </w:rPr>
              <w:t xml:space="preserve">　</w:t>
            </w:r>
            <w:r w:rsidRPr="001B0DFA">
              <w:rPr>
                <w:rFonts w:asciiTheme="majorEastAsia" w:eastAsiaTheme="majorEastAsia" w:hAnsiTheme="majorEastAsia" w:hint="eastAsia"/>
                <w:sz w:val="18"/>
                <w:szCs w:val="18"/>
              </w:rPr>
              <w:t>～中国現地法人へのセルフチェック方法と課題に対する自社対策の方法について～</w:t>
            </w:r>
          </w:p>
        </w:tc>
      </w:tr>
      <w:tr w:rsidR="00A825ED" w:rsidRPr="001B0DFA" w14:paraId="4E9CE1B9" w14:textId="77777777" w:rsidTr="00CF70C3">
        <w:tc>
          <w:tcPr>
            <w:tcW w:w="1276" w:type="dxa"/>
            <w:shd w:val="clear" w:color="auto" w:fill="D9D9D9" w:themeFill="background1" w:themeFillShade="D9"/>
          </w:tcPr>
          <w:p w14:paraId="5D7144BD" w14:textId="77777777" w:rsidR="00A825ED" w:rsidRPr="001B0DFA" w:rsidRDefault="003E0D44"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 xml:space="preserve">形　</w:t>
            </w:r>
            <w:r w:rsidR="00A825ED" w:rsidRPr="001B0DFA">
              <w:rPr>
                <w:rFonts w:asciiTheme="majorEastAsia" w:eastAsiaTheme="majorEastAsia" w:hAnsiTheme="majorEastAsia" w:cs="Meiryo UI" w:hint="eastAsia"/>
                <w:b/>
                <w:szCs w:val="21"/>
              </w:rPr>
              <w:t>式</w:t>
            </w:r>
          </w:p>
        </w:tc>
        <w:tc>
          <w:tcPr>
            <w:tcW w:w="7565" w:type="dxa"/>
          </w:tcPr>
          <w:p w14:paraId="5D66DF99" w14:textId="77777777" w:rsidR="00A825ED" w:rsidRPr="001B0DFA" w:rsidRDefault="00A825ED" w:rsidP="003E0D44">
            <w:pPr>
              <w:spacing w:line="0" w:lineRule="atLeast"/>
              <w:jc w:val="left"/>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オンライン会議ツール（Zoom</w:t>
            </w:r>
            <w:r w:rsidR="003E0D44" w:rsidRPr="001B0DFA">
              <w:rPr>
                <w:rFonts w:asciiTheme="majorEastAsia" w:eastAsiaTheme="majorEastAsia" w:hAnsiTheme="majorEastAsia" w:cs="Meiryo UI" w:hint="eastAsia"/>
                <w:b/>
                <w:szCs w:val="21"/>
              </w:rPr>
              <w:t>等）を用いた</w:t>
            </w:r>
            <w:r w:rsidR="00455CA7" w:rsidRPr="001B0DFA">
              <w:rPr>
                <w:rFonts w:asciiTheme="majorEastAsia" w:eastAsiaTheme="majorEastAsia" w:hAnsiTheme="majorEastAsia" w:cs="Meiryo UI" w:hint="eastAsia"/>
                <w:b/>
                <w:szCs w:val="21"/>
              </w:rPr>
              <w:t>セミナー</w:t>
            </w:r>
          </w:p>
        </w:tc>
      </w:tr>
      <w:tr w:rsidR="00A825ED" w:rsidRPr="001B0DFA" w14:paraId="461AFEC5" w14:textId="77777777" w:rsidTr="00CF70C3">
        <w:tc>
          <w:tcPr>
            <w:tcW w:w="1276" w:type="dxa"/>
            <w:shd w:val="clear" w:color="auto" w:fill="D9D9D9" w:themeFill="background1" w:themeFillShade="D9"/>
          </w:tcPr>
          <w:p w14:paraId="738C5AAF" w14:textId="77777777" w:rsidR="00A825ED" w:rsidRPr="001B0DFA" w:rsidRDefault="003E0D44"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開催日時</w:t>
            </w:r>
          </w:p>
        </w:tc>
        <w:tc>
          <w:tcPr>
            <w:tcW w:w="7565" w:type="dxa"/>
          </w:tcPr>
          <w:p w14:paraId="6A7FDBAA" w14:textId="77777777" w:rsidR="003E0D44" w:rsidRPr="001B0DFA" w:rsidRDefault="003E0D44" w:rsidP="003E0D44">
            <w:pPr>
              <w:spacing w:line="0" w:lineRule="atLeast"/>
              <w:jc w:val="left"/>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 xml:space="preserve">2021年9月7日(火)　</w:t>
            </w:r>
            <w:r w:rsidRPr="001B0DFA">
              <w:rPr>
                <w:rFonts w:asciiTheme="majorEastAsia" w:eastAsiaTheme="majorEastAsia" w:hAnsiTheme="majorEastAsia" w:hint="eastAsia"/>
                <w:szCs w:val="21"/>
              </w:rPr>
              <w:t xml:space="preserve"> </w:t>
            </w:r>
            <w:r w:rsidRPr="001B0DFA">
              <w:rPr>
                <w:rFonts w:asciiTheme="majorEastAsia" w:eastAsiaTheme="majorEastAsia" w:hAnsiTheme="majorEastAsia" w:hint="eastAsia"/>
                <w:b/>
                <w:szCs w:val="21"/>
              </w:rPr>
              <w:t>14時00分～16時00分（受付13時45分～）</w:t>
            </w:r>
          </w:p>
        </w:tc>
      </w:tr>
      <w:tr w:rsidR="00A825ED" w:rsidRPr="001B0DFA" w14:paraId="7DEBFCD3" w14:textId="77777777" w:rsidTr="00CF70C3">
        <w:tc>
          <w:tcPr>
            <w:tcW w:w="1276" w:type="dxa"/>
            <w:shd w:val="clear" w:color="auto" w:fill="D9D9D9" w:themeFill="background1" w:themeFillShade="D9"/>
          </w:tcPr>
          <w:p w14:paraId="14ACA8A1" w14:textId="77777777" w:rsidR="00A825ED" w:rsidRPr="001B0DFA" w:rsidRDefault="00A825ED"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主催</w:t>
            </w:r>
            <w:r w:rsidR="003E0D44" w:rsidRPr="001B0DFA">
              <w:rPr>
                <w:rFonts w:asciiTheme="majorEastAsia" w:eastAsiaTheme="majorEastAsia" w:hAnsiTheme="majorEastAsia" w:cs="Meiryo UI" w:hint="eastAsia"/>
                <w:b/>
                <w:szCs w:val="21"/>
              </w:rPr>
              <w:t>・共催</w:t>
            </w:r>
          </w:p>
        </w:tc>
        <w:tc>
          <w:tcPr>
            <w:tcW w:w="7565" w:type="dxa"/>
          </w:tcPr>
          <w:p w14:paraId="3ECDF2E4" w14:textId="77777777" w:rsidR="00A825ED" w:rsidRPr="001B0DFA" w:rsidRDefault="00A825ED" w:rsidP="00A825ED">
            <w:pPr>
              <w:spacing w:line="0" w:lineRule="atLeast"/>
              <w:jc w:val="left"/>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浜松いわた信用金庫</w:t>
            </w:r>
            <w:r w:rsidR="003E0D44" w:rsidRPr="001B0DFA">
              <w:rPr>
                <w:rFonts w:asciiTheme="majorEastAsia" w:eastAsiaTheme="majorEastAsia" w:hAnsiTheme="majorEastAsia" w:cs="Meiryo UI" w:hint="eastAsia"/>
                <w:b/>
                <w:szCs w:val="21"/>
              </w:rPr>
              <w:t>・マイツグループ</w:t>
            </w:r>
          </w:p>
        </w:tc>
      </w:tr>
      <w:tr w:rsidR="008D0405" w:rsidRPr="001B0DFA" w14:paraId="48899322" w14:textId="77777777" w:rsidTr="00CF70C3">
        <w:tc>
          <w:tcPr>
            <w:tcW w:w="1276" w:type="dxa"/>
            <w:shd w:val="clear" w:color="auto" w:fill="D9D9D9" w:themeFill="background1" w:themeFillShade="D9"/>
          </w:tcPr>
          <w:p w14:paraId="614F2F59" w14:textId="77777777" w:rsidR="008D0405" w:rsidRPr="001B0DFA" w:rsidRDefault="008D0405"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参加費</w:t>
            </w:r>
          </w:p>
        </w:tc>
        <w:tc>
          <w:tcPr>
            <w:tcW w:w="7565" w:type="dxa"/>
          </w:tcPr>
          <w:p w14:paraId="35D85D8C" w14:textId="77777777" w:rsidR="008D0405" w:rsidRPr="001B0DFA" w:rsidRDefault="008D0405" w:rsidP="003E0D44">
            <w:pPr>
              <w:spacing w:line="0" w:lineRule="atLeast"/>
              <w:jc w:val="left"/>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無料</w:t>
            </w:r>
          </w:p>
        </w:tc>
      </w:tr>
      <w:tr w:rsidR="008D0405" w:rsidRPr="001B0DFA" w14:paraId="5ACFE3F4" w14:textId="77777777" w:rsidTr="00CF70C3">
        <w:tc>
          <w:tcPr>
            <w:tcW w:w="1276" w:type="dxa"/>
            <w:shd w:val="clear" w:color="auto" w:fill="D9D9D9" w:themeFill="background1" w:themeFillShade="D9"/>
          </w:tcPr>
          <w:p w14:paraId="60DE5FEF" w14:textId="77777777" w:rsidR="008D0405" w:rsidRPr="001B0DFA" w:rsidRDefault="008D0405"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スケジュール</w:t>
            </w:r>
          </w:p>
          <w:p w14:paraId="4E1332D5" w14:textId="77777777" w:rsidR="008D0405" w:rsidRPr="001B0DFA" w:rsidRDefault="008D0405" w:rsidP="006C6128">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（予定）</w:t>
            </w:r>
          </w:p>
        </w:tc>
        <w:tc>
          <w:tcPr>
            <w:tcW w:w="7565" w:type="dxa"/>
          </w:tcPr>
          <w:p w14:paraId="5191FB81" w14:textId="77777777" w:rsidR="003E0D44" w:rsidRPr="001B0DFA" w:rsidRDefault="003E0D44" w:rsidP="009E7841">
            <w:pPr>
              <w:spacing w:line="320" w:lineRule="exact"/>
              <w:rPr>
                <w:rFonts w:asciiTheme="majorEastAsia" w:eastAsiaTheme="majorEastAsia" w:hAnsiTheme="majorEastAsia"/>
                <w:b/>
                <w:bCs/>
                <w:szCs w:val="21"/>
              </w:rPr>
            </w:pPr>
            <w:r w:rsidRPr="001B0DFA">
              <w:rPr>
                <w:rFonts w:asciiTheme="majorEastAsia" w:eastAsiaTheme="majorEastAsia" w:hAnsiTheme="majorEastAsia" w:hint="eastAsia"/>
                <w:b/>
                <w:bCs/>
                <w:szCs w:val="21"/>
              </w:rPr>
              <w:t xml:space="preserve">開始　</w:t>
            </w:r>
            <w:r w:rsidRPr="001B0DFA">
              <w:rPr>
                <w:rFonts w:asciiTheme="majorEastAsia" w:eastAsiaTheme="majorEastAsia" w:hAnsiTheme="majorEastAsia" w:hint="eastAsia"/>
                <w:szCs w:val="21"/>
              </w:rPr>
              <w:t>時間：14時00分</w:t>
            </w:r>
          </w:p>
          <w:p w14:paraId="686A73CE"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b/>
                <w:bCs/>
                <w:szCs w:val="21"/>
              </w:rPr>
              <w:t>挨拶</w:t>
            </w:r>
            <w:r w:rsidRPr="001B0DFA">
              <w:rPr>
                <w:rFonts w:asciiTheme="majorEastAsia" w:eastAsiaTheme="majorEastAsia" w:hAnsiTheme="majorEastAsia" w:hint="eastAsia"/>
                <w:szCs w:val="21"/>
              </w:rPr>
              <w:t xml:space="preserve">　時間：14時05分～14時15分</w:t>
            </w:r>
          </w:p>
          <w:p w14:paraId="56E98DE9" w14:textId="77777777" w:rsidR="003E0D44" w:rsidRPr="001B0DFA" w:rsidRDefault="003E0D44" w:rsidP="009E7841">
            <w:pPr>
              <w:spacing w:line="320" w:lineRule="exact"/>
              <w:rPr>
                <w:rFonts w:asciiTheme="majorEastAsia" w:eastAsiaTheme="majorEastAsia" w:hAnsiTheme="majorEastAsia"/>
                <w:szCs w:val="21"/>
                <w:u w:val="single"/>
              </w:rPr>
            </w:pPr>
            <w:r w:rsidRPr="001B0DFA">
              <w:rPr>
                <w:rFonts w:asciiTheme="majorEastAsia" w:eastAsiaTheme="majorEastAsia" w:hAnsiTheme="majorEastAsia" w:hint="eastAsia"/>
                <w:b/>
                <w:bCs/>
                <w:szCs w:val="21"/>
                <w:u w:val="single"/>
              </w:rPr>
              <w:t>第一部：</w:t>
            </w:r>
            <w:r w:rsidR="004F1A9E">
              <w:rPr>
                <w:rFonts w:asciiTheme="majorEastAsia" w:eastAsiaTheme="majorEastAsia" w:hAnsiTheme="majorEastAsia" w:hint="eastAsia"/>
                <w:szCs w:val="21"/>
                <w:u w:val="single"/>
              </w:rPr>
              <w:t>セルフチェック‼　中国現地法人</w:t>
            </w:r>
            <w:r w:rsidRPr="001B0DFA">
              <w:rPr>
                <w:rFonts w:asciiTheme="majorEastAsia" w:eastAsiaTheme="majorEastAsia" w:hAnsiTheme="majorEastAsia" w:hint="eastAsia"/>
                <w:szCs w:val="21"/>
                <w:u w:val="single"/>
              </w:rPr>
              <w:t>の現状分析と今後の対応について</w:t>
            </w:r>
          </w:p>
          <w:p w14:paraId="58F608F2" w14:textId="77777777" w:rsidR="003E0D44" w:rsidRPr="001B0DFA" w:rsidRDefault="003E0D44" w:rsidP="009E7841">
            <w:pPr>
              <w:spacing w:line="320" w:lineRule="exact"/>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時間：14時15分～14時55分</w:t>
            </w:r>
          </w:p>
          <w:p w14:paraId="71C21BEE"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1．海外子会社の基本資料の内容と重要性</w:t>
            </w:r>
          </w:p>
          <w:p w14:paraId="3EB66881"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2．決算資料等の確認と簡易分析方法</w:t>
            </w:r>
          </w:p>
          <w:p w14:paraId="76D3FE31"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3．駐在員の給料等の確認（個人所得税のシミュレーション）</w:t>
            </w:r>
          </w:p>
          <w:p w14:paraId="3DCB9C21"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b/>
                <w:bCs/>
                <w:szCs w:val="21"/>
              </w:rPr>
              <w:t>休憩</w:t>
            </w:r>
            <w:r w:rsidRPr="001B0DFA">
              <w:rPr>
                <w:rFonts w:asciiTheme="majorEastAsia" w:eastAsiaTheme="majorEastAsia" w:hAnsiTheme="majorEastAsia" w:hint="eastAsia"/>
                <w:szCs w:val="21"/>
              </w:rPr>
              <w:t xml:space="preserve">　14時55分～15時00分</w:t>
            </w:r>
          </w:p>
          <w:p w14:paraId="4731816B" w14:textId="77777777" w:rsidR="003E0D44" w:rsidRPr="001B0DFA" w:rsidRDefault="003E0D44" w:rsidP="009E7841">
            <w:pPr>
              <w:spacing w:line="320" w:lineRule="exact"/>
              <w:rPr>
                <w:rFonts w:asciiTheme="majorEastAsia" w:eastAsiaTheme="majorEastAsia" w:hAnsiTheme="majorEastAsia"/>
                <w:szCs w:val="21"/>
                <w:u w:val="single"/>
              </w:rPr>
            </w:pPr>
            <w:r w:rsidRPr="001B0DFA">
              <w:rPr>
                <w:rFonts w:asciiTheme="majorEastAsia" w:eastAsiaTheme="majorEastAsia" w:hAnsiTheme="majorEastAsia" w:hint="eastAsia"/>
                <w:b/>
                <w:bCs/>
                <w:szCs w:val="21"/>
                <w:u w:val="single"/>
              </w:rPr>
              <w:t>第二部：</w:t>
            </w:r>
            <w:r w:rsidRPr="001B0DFA">
              <w:rPr>
                <w:rFonts w:asciiTheme="majorEastAsia" w:eastAsiaTheme="majorEastAsia" w:hAnsiTheme="majorEastAsia" w:hint="eastAsia"/>
                <w:szCs w:val="21"/>
                <w:u w:val="single"/>
              </w:rPr>
              <w:t xml:space="preserve">コロナ禍の中国市場の分析・検討に伴う最新事例紹介 </w:t>
            </w:r>
          </w:p>
          <w:p w14:paraId="513EC122" w14:textId="77777777" w:rsidR="003E0D44" w:rsidRPr="001B0DFA" w:rsidRDefault="003E0D44" w:rsidP="009E7841">
            <w:pPr>
              <w:spacing w:line="320" w:lineRule="exact"/>
              <w:ind w:firstLineChars="100" w:firstLine="210"/>
              <w:rPr>
                <w:rFonts w:asciiTheme="majorEastAsia" w:eastAsiaTheme="majorEastAsia" w:hAnsiTheme="majorEastAsia"/>
                <w:szCs w:val="21"/>
              </w:rPr>
            </w:pPr>
            <w:r w:rsidRPr="001B0DFA">
              <w:rPr>
                <w:rFonts w:asciiTheme="majorEastAsia" w:eastAsiaTheme="majorEastAsia" w:hAnsiTheme="majorEastAsia" w:hint="eastAsia"/>
                <w:szCs w:val="21"/>
              </w:rPr>
              <w:t>時間：15 時 00 分～15 時 50分</w:t>
            </w:r>
          </w:p>
          <w:p w14:paraId="6F841854"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 xml:space="preserve">1．中国現地法人の不正事例 </w:t>
            </w:r>
          </w:p>
          <w:p w14:paraId="39A64CB2"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 xml:space="preserve">2．環境規制強化に伴う再編事例 </w:t>
            </w:r>
          </w:p>
          <w:p w14:paraId="3BD91E02" w14:textId="77777777" w:rsidR="003E0D44" w:rsidRPr="001B0DFA" w:rsidRDefault="003E0D44" w:rsidP="009E7841">
            <w:pPr>
              <w:spacing w:line="320" w:lineRule="exact"/>
              <w:rPr>
                <w:rFonts w:asciiTheme="majorEastAsia" w:eastAsiaTheme="majorEastAsia" w:hAnsiTheme="majorEastAsia"/>
                <w:szCs w:val="21"/>
              </w:rPr>
            </w:pPr>
            <w:r w:rsidRPr="001B0DFA">
              <w:rPr>
                <w:rFonts w:asciiTheme="majorEastAsia" w:eastAsiaTheme="majorEastAsia" w:hAnsiTheme="majorEastAsia" w:hint="eastAsia"/>
                <w:szCs w:val="21"/>
              </w:rPr>
              <w:t>3．中国からの清算・撤退事例</w:t>
            </w:r>
          </w:p>
          <w:p w14:paraId="1361084C" w14:textId="77777777" w:rsidR="003E0D44" w:rsidRPr="001B0DFA" w:rsidRDefault="003E0D44" w:rsidP="009E7841">
            <w:pPr>
              <w:spacing w:line="320" w:lineRule="exact"/>
              <w:rPr>
                <w:rFonts w:asciiTheme="majorEastAsia" w:eastAsiaTheme="majorEastAsia" w:hAnsiTheme="majorEastAsia"/>
                <w:b/>
                <w:bCs/>
                <w:szCs w:val="21"/>
              </w:rPr>
            </w:pPr>
            <w:r w:rsidRPr="001B0DFA">
              <w:rPr>
                <w:rFonts w:asciiTheme="majorEastAsia" w:eastAsiaTheme="majorEastAsia" w:hAnsiTheme="majorEastAsia" w:hint="eastAsia"/>
                <w:b/>
                <w:bCs/>
                <w:szCs w:val="21"/>
              </w:rPr>
              <w:t xml:space="preserve">質疑応答　</w:t>
            </w:r>
            <w:r w:rsidRPr="001B0DFA">
              <w:rPr>
                <w:rFonts w:asciiTheme="majorEastAsia" w:eastAsiaTheme="majorEastAsia" w:hAnsiTheme="majorEastAsia" w:hint="eastAsia"/>
                <w:szCs w:val="21"/>
              </w:rPr>
              <w:t>時間：15 時 50 分～16 時00分</w:t>
            </w:r>
          </w:p>
          <w:p w14:paraId="0C880FB9" w14:textId="77777777" w:rsidR="00C4675E" w:rsidRPr="001B0DFA" w:rsidRDefault="003E0D44" w:rsidP="009E7841">
            <w:pPr>
              <w:spacing w:line="320" w:lineRule="exact"/>
              <w:rPr>
                <w:rFonts w:asciiTheme="majorEastAsia" w:eastAsiaTheme="majorEastAsia" w:hAnsiTheme="majorEastAsia" w:cs="Meiryo UI"/>
                <w:b/>
                <w:szCs w:val="21"/>
              </w:rPr>
            </w:pPr>
            <w:r w:rsidRPr="001B0DFA">
              <w:rPr>
                <w:rFonts w:asciiTheme="majorEastAsia" w:eastAsiaTheme="majorEastAsia" w:hAnsiTheme="majorEastAsia" w:hint="eastAsia"/>
                <w:b/>
                <w:bCs/>
                <w:szCs w:val="21"/>
              </w:rPr>
              <w:t>閉会</w:t>
            </w:r>
          </w:p>
        </w:tc>
      </w:tr>
      <w:tr w:rsidR="00CF70C3" w:rsidRPr="001B0DFA" w14:paraId="50382DBA" w14:textId="77777777" w:rsidTr="00CF70C3">
        <w:tc>
          <w:tcPr>
            <w:tcW w:w="1276" w:type="dxa"/>
            <w:shd w:val="clear" w:color="auto" w:fill="D9D9D9" w:themeFill="background1" w:themeFillShade="D9"/>
          </w:tcPr>
          <w:p w14:paraId="7468E6DF" w14:textId="77777777" w:rsidR="00CF70C3" w:rsidRPr="001B0DFA" w:rsidRDefault="00CF70C3" w:rsidP="00CF70C3">
            <w:pPr>
              <w:spacing w:line="0" w:lineRule="atLeast"/>
              <w:jc w:val="center"/>
              <w:rPr>
                <w:rFonts w:asciiTheme="majorEastAsia" w:eastAsiaTheme="majorEastAsia" w:hAnsiTheme="majorEastAsia" w:cs="Meiryo UI"/>
                <w:b/>
                <w:szCs w:val="21"/>
              </w:rPr>
            </w:pPr>
            <w:r w:rsidRPr="001B0DFA">
              <w:rPr>
                <w:rFonts w:asciiTheme="majorEastAsia" w:eastAsiaTheme="majorEastAsia" w:hAnsiTheme="majorEastAsia" w:cs="Meiryo UI" w:hint="eastAsia"/>
                <w:b/>
                <w:szCs w:val="21"/>
              </w:rPr>
              <w:t>申込方法</w:t>
            </w:r>
          </w:p>
        </w:tc>
        <w:tc>
          <w:tcPr>
            <w:tcW w:w="7565" w:type="dxa"/>
          </w:tcPr>
          <w:p w14:paraId="776DF40A" w14:textId="77777777" w:rsidR="00CF70C3" w:rsidRPr="001B0DFA" w:rsidRDefault="00CF70C3" w:rsidP="00CF70C3">
            <w:pPr>
              <w:rPr>
                <w:rFonts w:asciiTheme="majorEastAsia" w:eastAsiaTheme="majorEastAsia" w:hAnsiTheme="majorEastAsia" w:cs="Meiryo UI"/>
                <w:b/>
                <w:szCs w:val="21"/>
              </w:rPr>
            </w:pPr>
            <w:r w:rsidRPr="001B0DFA">
              <w:rPr>
                <w:rFonts w:asciiTheme="majorEastAsia" w:eastAsiaTheme="majorEastAsia" w:hAnsiTheme="majorEastAsia" w:hint="eastAsia"/>
                <w:b/>
                <w:szCs w:val="21"/>
              </w:rPr>
              <w:t>裏面の申込書に必要事項を記入の上、浜松いわた信用金庫</w:t>
            </w:r>
            <w:r w:rsidR="004F1A9E">
              <w:rPr>
                <w:rFonts w:asciiTheme="majorEastAsia" w:eastAsiaTheme="majorEastAsia" w:hAnsiTheme="majorEastAsia" w:hint="eastAsia"/>
                <w:b/>
                <w:szCs w:val="21"/>
              </w:rPr>
              <w:t xml:space="preserve">　ソリューション支援部　</w:t>
            </w:r>
            <w:r w:rsidRPr="001B0DFA">
              <w:rPr>
                <w:rFonts w:asciiTheme="majorEastAsia" w:eastAsiaTheme="majorEastAsia" w:hAnsiTheme="majorEastAsia" w:hint="eastAsia"/>
                <w:b/>
                <w:szCs w:val="21"/>
              </w:rPr>
              <w:t>国際業務課宛にFAXもしくはEメールをお送り頂くか、最寄</w:t>
            </w:r>
            <w:r w:rsidR="004F1A9E">
              <w:rPr>
                <w:rFonts w:asciiTheme="majorEastAsia" w:eastAsiaTheme="majorEastAsia" w:hAnsiTheme="majorEastAsia" w:hint="eastAsia"/>
                <w:b/>
                <w:szCs w:val="21"/>
              </w:rPr>
              <w:t>り</w:t>
            </w:r>
            <w:r w:rsidRPr="001B0DFA">
              <w:rPr>
                <w:rFonts w:asciiTheme="majorEastAsia" w:eastAsiaTheme="majorEastAsia" w:hAnsiTheme="majorEastAsia" w:hint="eastAsia"/>
                <w:b/>
                <w:szCs w:val="21"/>
              </w:rPr>
              <w:t>の浜松いわた信用金庫本支店窓口にご持参下さい。</w:t>
            </w:r>
          </w:p>
        </w:tc>
      </w:tr>
    </w:tbl>
    <w:p w14:paraId="163F096C" w14:textId="77777777" w:rsidR="00CF70C3" w:rsidRDefault="009E7841" w:rsidP="00CF70C3">
      <w:pPr>
        <w:jc w:val="left"/>
        <w:rPr>
          <w:rFonts w:ascii="ＭＳ ゴシック" w:eastAsia="ＭＳ ゴシック" w:hAnsi="ＭＳ ゴシック"/>
          <w:b/>
          <w:sz w:val="22"/>
        </w:rPr>
      </w:pPr>
      <w:r>
        <w:rPr>
          <w:rFonts w:ascii="ＭＳ ゴシック" w:eastAsia="ＭＳ ゴシック" w:hAnsi="ＭＳ ゴシック" w:hint="eastAsia"/>
          <w:b/>
          <w:sz w:val="22"/>
        </w:rPr>
        <w:lastRenderedPageBreak/>
        <w:t>浜松いわた信用金庫　ソリューション支援</w:t>
      </w:r>
      <w:r w:rsidR="00CF70C3" w:rsidRPr="00D2246B">
        <w:rPr>
          <w:rFonts w:ascii="ＭＳ ゴシック" w:eastAsia="ＭＳ ゴシック" w:hAnsi="ＭＳ ゴシック" w:hint="eastAsia"/>
          <w:b/>
          <w:sz w:val="22"/>
        </w:rPr>
        <w:t xml:space="preserve">部　国際業務課　行　</w:t>
      </w:r>
      <w:r w:rsidR="00CF70C3">
        <w:rPr>
          <w:rFonts w:ascii="ＭＳ ゴシック" w:eastAsia="ＭＳ ゴシック" w:hAnsi="ＭＳ ゴシック" w:hint="eastAsia"/>
          <w:b/>
          <w:sz w:val="22"/>
        </w:rPr>
        <w:t xml:space="preserve"> </w:t>
      </w:r>
    </w:p>
    <w:p w14:paraId="0B592757" w14:textId="77777777" w:rsidR="00CF70C3" w:rsidRDefault="00CF70C3" w:rsidP="00CF70C3">
      <w:pPr>
        <w:jc w:val="right"/>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rPr>
        <w:t xml:space="preserve"> </w:t>
      </w:r>
      <w:r w:rsidRPr="00D2246B">
        <w:rPr>
          <w:rFonts w:ascii="ＭＳ ゴシック" w:eastAsia="ＭＳ ゴシック" w:hAnsi="ＭＳ ゴシック" w:hint="eastAsia"/>
          <w:b/>
          <w:sz w:val="22"/>
          <w:bdr w:val="single" w:sz="4" w:space="0" w:color="auto"/>
        </w:rPr>
        <w:t xml:space="preserve"> ＦＡＸ送信先：０５３－４５６－７４２２</w:t>
      </w:r>
      <w:r>
        <w:rPr>
          <w:rFonts w:ascii="ＭＳ ゴシック" w:eastAsia="ＭＳ ゴシック" w:hAnsi="ＭＳ ゴシック" w:hint="eastAsia"/>
          <w:b/>
          <w:sz w:val="22"/>
        </w:rPr>
        <w:t xml:space="preserve">      </w:t>
      </w:r>
    </w:p>
    <w:p w14:paraId="7646E36F" w14:textId="77777777" w:rsidR="00CF70C3" w:rsidRPr="000B42CF" w:rsidRDefault="00CF70C3" w:rsidP="00CF70C3">
      <w:pPr>
        <w:ind w:firstLineChars="2180" w:firstLine="4815"/>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bdr w:val="single" w:sz="4" w:space="0" w:color="auto"/>
        </w:rPr>
        <w:t xml:space="preserve"> E-MAIL送信先：h</w:t>
      </w:r>
      <w:r>
        <w:rPr>
          <w:rFonts w:ascii="ＭＳ ゴシック" w:eastAsia="ＭＳ ゴシック" w:hAnsi="ＭＳ ゴシック"/>
          <w:b/>
          <w:sz w:val="22"/>
          <w:bdr w:val="single" w:sz="4" w:space="0" w:color="auto"/>
        </w:rPr>
        <w:t>isb</w:t>
      </w:r>
      <w:r>
        <w:rPr>
          <w:rFonts w:ascii="ＭＳ ゴシック" w:eastAsia="ＭＳ ゴシック" w:hAnsi="ＭＳ ゴシック" w:hint="eastAsia"/>
          <w:b/>
          <w:sz w:val="22"/>
          <w:bdr w:val="single" w:sz="4" w:space="0" w:color="auto"/>
        </w:rPr>
        <w:t>1001@hamamatsu-iwata.jp</w:t>
      </w:r>
    </w:p>
    <w:p w14:paraId="18900752" w14:textId="77777777" w:rsidR="00CF70C3" w:rsidRDefault="00CF70C3" w:rsidP="00CF70C3">
      <w:pPr>
        <w:spacing w:line="500" w:lineRule="exact"/>
        <w:jc w:val="center"/>
        <w:rPr>
          <w:rFonts w:ascii="ＭＳ ゴシック" w:eastAsia="ＭＳ ゴシック" w:hAnsi="ＭＳ ゴシック"/>
          <w:b/>
          <w:sz w:val="32"/>
          <w:szCs w:val="32"/>
        </w:rPr>
      </w:pPr>
    </w:p>
    <w:p w14:paraId="6875A124" w14:textId="77777777" w:rsidR="00C94A58" w:rsidRPr="00A51696" w:rsidRDefault="00C94A58" w:rsidP="00C94A58">
      <w:pPr>
        <w:spacing w:line="0" w:lineRule="atLeast"/>
        <w:jc w:val="center"/>
        <w:rPr>
          <w:rFonts w:asciiTheme="majorEastAsia" w:eastAsiaTheme="majorEastAsia" w:hAnsiTheme="majorEastAsia" w:cs="Meiryo UI"/>
          <w:b/>
          <w:color w:val="FF0000"/>
          <w:sz w:val="32"/>
          <w:szCs w:val="32"/>
        </w:rPr>
      </w:pPr>
      <w:r w:rsidRPr="00A51696">
        <w:rPr>
          <w:rFonts w:asciiTheme="majorEastAsia" w:eastAsiaTheme="majorEastAsia" w:hAnsiTheme="majorEastAsia" w:cs="Meiryo UI" w:hint="eastAsia"/>
          <w:b/>
          <w:color w:val="FF0000"/>
          <w:sz w:val="32"/>
          <w:szCs w:val="32"/>
        </w:rPr>
        <w:t>＜浜松</w:t>
      </w:r>
      <w:r w:rsidR="004F1A9E">
        <w:rPr>
          <w:rFonts w:asciiTheme="majorEastAsia" w:eastAsiaTheme="majorEastAsia" w:hAnsiTheme="majorEastAsia" w:cs="Meiryo UI" w:hint="eastAsia"/>
          <w:b/>
          <w:color w:val="FF0000"/>
          <w:sz w:val="32"/>
          <w:szCs w:val="32"/>
        </w:rPr>
        <w:t>いわた</w:t>
      </w:r>
      <w:r w:rsidRPr="00A51696">
        <w:rPr>
          <w:rFonts w:asciiTheme="majorEastAsia" w:eastAsiaTheme="majorEastAsia" w:hAnsiTheme="majorEastAsia" w:cs="Meiryo UI" w:hint="eastAsia"/>
          <w:b/>
          <w:color w:val="FF0000"/>
          <w:sz w:val="32"/>
          <w:szCs w:val="32"/>
        </w:rPr>
        <w:t>信用金庫</w:t>
      </w:r>
      <w:r w:rsidRPr="00A51696">
        <w:rPr>
          <w:rFonts w:asciiTheme="majorEastAsia" w:eastAsiaTheme="majorEastAsia" w:hAnsiTheme="majorEastAsia" w:cs="Meiryo UI"/>
          <w:b/>
          <w:color w:val="FF0000"/>
          <w:sz w:val="32"/>
          <w:szCs w:val="32"/>
        </w:rPr>
        <w:t>・マイツグループ共催「</w:t>
      </w:r>
      <w:r w:rsidRPr="00A51696">
        <w:rPr>
          <w:rFonts w:asciiTheme="majorEastAsia" w:eastAsiaTheme="majorEastAsia" w:hAnsiTheme="majorEastAsia" w:cs="Meiryo UI" w:hint="eastAsia"/>
          <w:b/>
          <w:color w:val="FF0000"/>
          <w:sz w:val="32"/>
          <w:szCs w:val="32"/>
        </w:rPr>
        <w:t>中国セミナー</w:t>
      </w:r>
      <w:r w:rsidRPr="00A51696">
        <w:rPr>
          <w:rFonts w:asciiTheme="majorEastAsia" w:eastAsiaTheme="majorEastAsia" w:hAnsiTheme="majorEastAsia" w:cs="Meiryo UI"/>
          <w:b/>
          <w:color w:val="FF0000"/>
          <w:sz w:val="32"/>
          <w:szCs w:val="32"/>
        </w:rPr>
        <w:t>」</w:t>
      </w:r>
      <w:r w:rsidRPr="00A51696">
        <w:rPr>
          <w:rFonts w:asciiTheme="majorEastAsia" w:eastAsiaTheme="majorEastAsia" w:hAnsiTheme="majorEastAsia" w:cs="Meiryo UI" w:hint="eastAsia"/>
          <w:b/>
          <w:color w:val="FF0000"/>
          <w:sz w:val="32"/>
          <w:szCs w:val="32"/>
        </w:rPr>
        <w:t>＞</w:t>
      </w:r>
    </w:p>
    <w:p w14:paraId="03B3BF71" w14:textId="77777777" w:rsidR="00C94A58" w:rsidRPr="00C94A58" w:rsidRDefault="00C94A58" w:rsidP="00C94A58">
      <w:pPr>
        <w:spacing w:line="0" w:lineRule="atLeast"/>
        <w:jc w:val="center"/>
        <w:rPr>
          <w:rFonts w:asciiTheme="majorEastAsia" w:eastAsiaTheme="majorEastAsia" w:hAnsiTheme="majorEastAsia" w:cs="Meiryo UI"/>
          <w:b/>
          <w:sz w:val="28"/>
          <w:szCs w:val="28"/>
        </w:rPr>
      </w:pPr>
      <w:r w:rsidRPr="00F8447A">
        <w:rPr>
          <w:rFonts w:asciiTheme="majorEastAsia" w:eastAsiaTheme="majorEastAsia" w:hAnsiTheme="majorEastAsia" w:cs="Meiryo UI" w:hint="eastAsia"/>
          <w:b/>
          <w:sz w:val="28"/>
          <w:szCs w:val="28"/>
        </w:rPr>
        <w:t>「</w:t>
      </w:r>
      <w:r w:rsidRPr="00F8447A">
        <w:rPr>
          <w:rFonts w:asciiTheme="majorEastAsia" w:eastAsiaTheme="majorEastAsia" w:hAnsiTheme="majorEastAsia" w:hint="eastAsia"/>
          <w:b/>
          <w:sz w:val="28"/>
          <w:szCs w:val="28"/>
        </w:rPr>
        <w:t>中国現地法人の現状確認と他社事例から見えてくる今後の中国</w:t>
      </w:r>
      <w:r w:rsidRPr="00C94A58">
        <w:rPr>
          <w:rFonts w:asciiTheme="majorEastAsia" w:eastAsiaTheme="majorEastAsia" w:hAnsiTheme="majorEastAsia" w:hint="eastAsia"/>
          <w:b/>
          <w:sz w:val="28"/>
          <w:szCs w:val="28"/>
        </w:rPr>
        <w:t>戦略</w:t>
      </w:r>
      <w:r w:rsidRPr="00C94A58">
        <w:rPr>
          <w:rFonts w:asciiTheme="majorEastAsia" w:eastAsiaTheme="majorEastAsia" w:hAnsiTheme="majorEastAsia" w:cs="Meiryo UI" w:hint="eastAsia"/>
          <w:b/>
          <w:sz w:val="28"/>
          <w:szCs w:val="28"/>
        </w:rPr>
        <w:t>」</w:t>
      </w:r>
    </w:p>
    <w:p w14:paraId="21C411F7" w14:textId="77777777" w:rsidR="00CF70C3" w:rsidRPr="00C94A58" w:rsidRDefault="00CF70C3" w:rsidP="00CF70C3">
      <w:pPr>
        <w:spacing w:line="500" w:lineRule="exact"/>
        <w:jc w:val="center"/>
        <w:rPr>
          <w:rFonts w:ascii="ＭＳ ゴシック" w:eastAsia="ＭＳ ゴシック" w:hAnsi="ＭＳ ゴシック"/>
          <w:b/>
          <w:sz w:val="32"/>
          <w:szCs w:val="32"/>
        </w:rPr>
      </w:pPr>
      <w:r w:rsidRPr="00C94A58">
        <w:rPr>
          <w:rFonts w:ascii="ＭＳ ゴシック" w:eastAsia="ＭＳ ゴシック" w:hAnsi="ＭＳ ゴシック" w:hint="eastAsia"/>
          <w:b/>
          <w:color w:val="000000"/>
          <w:sz w:val="32"/>
          <w:szCs w:val="32"/>
        </w:rPr>
        <w:t>＜セミナー</w:t>
      </w:r>
      <w:r w:rsidRPr="00C94A58">
        <w:rPr>
          <w:rFonts w:ascii="ＭＳ ゴシック" w:eastAsia="ＭＳ ゴシック" w:hAnsi="ＭＳ ゴシック" w:hint="eastAsia"/>
          <w:b/>
          <w:sz w:val="32"/>
          <w:szCs w:val="32"/>
        </w:rPr>
        <w:t>参加申込書＞</w:t>
      </w:r>
    </w:p>
    <w:p w14:paraId="79F2083E" w14:textId="77777777" w:rsidR="00CF70C3" w:rsidRPr="00D2246B" w:rsidRDefault="00CF70C3" w:rsidP="00CF70C3">
      <w:pPr>
        <w:ind w:firstLineChars="2571" w:firstLine="5678"/>
        <w:rPr>
          <w:rFonts w:ascii="ＭＳ ゴシック" w:eastAsia="ＭＳ ゴシック" w:hAnsi="ＭＳ ゴシック"/>
          <w:b/>
          <w:sz w:val="22"/>
        </w:rPr>
      </w:pPr>
      <w:r w:rsidRPr="00D2246B">
        <w:rPr>
          <w:rFonts w:ascii="ＭＳ ゴシック" w:eastAsia="ＭＳ ゴシック" w:hAnsi="ＭＳ ゴシック" w:hint="eastAsia"/>
          <w:b/>
          <w:sz w:val="22"/>
        </w:rPr>
        <w:t>申</w:t>
      </w:r>
      <w:r w:rsidR="009E7841">
        <w:rPr>
          <w:rFonts w:ascii="ＭＳ ゴシック" w:eastAsia="ＭＳ ゴシック" w:hAnsi="ＭＳ ゴシック" w:hint="eastAsia"/>
          <w:b/>
          <w:sz w:val="22"/>
        </w:rPr>
        <w:t>込期限：２０２１年８月３１日（火</w:t>
      </w:r>
      <w:r w:rsidRPr="00D2246B">
        <w:rPr>
          <w:rFonts w:ascii="ＭＳ ゴシック" w:eastAsia="ＭＳ ゴシック" w:hAnsi="ＭＳ ゴシック" w:hint="eastAsia"/>
          <w:b/>
          <w:sz w:val="22"/>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6"/>
        <w:gridCol w:w="7530"/>
      </w:tblGrid>
      <w:tr w:rsidR="00CF70C3" w:rsidRPr="008268F0" w14:paraId="7844AA09" w14:textId="77777777" w:rsidTr="00CF70C3">
        <w:trPr>
          <w:trHeight w:val="636"/>
        </w:trPr>
        <w:tc>
          <w:tcPr>
            <w:tcW w:w="2076" w:type="dxa"/>
            <w:shd w:val="clear" w:color="auto" w:fill="auto"/>
            <w:vAlign w:val="center"/>
          </w:tcPr>
          <w:p w14:paraId="553338B8" w14:textId="77777777" w:rsidR="00CF70C3" w:rsidRPr="008268F0" w:rsidRDefault="00CF70C3" w:rsidP="00CF70C3">
            <w:pPr>
              <w:jc w:val="center"/>
              <w:rPr>
                <w:rFonts w:ascii="ＭＳ ゴシック" w:eastAsia="ＭＳ ゴシック" w:hAnsi="ＭＳ ゴシック"/>
              </w:rPr>
            </w:pPr>
            <w:r w:rsidRPr="008268F0">
              <w:rPr>
                <w:rFonts w:ascii="ＭＳ ゴシック" w:eastAsia="ＭＳ ゴシック" w:hAnsi="ＭＳ ゴシック" w:hint="eastAsia"/>
              </w:rPr>
              <w:t>貴社名</w:t>
            </w:r>
          </w:p>
        </w:tc>
        <w:tc>
          <w:tcPr>
            <w:tcW w:w="7530" w:type="dxa"/>
            <w:shd w:val="clear" w:color="auto" w:fill="auto"/>
            <w:vAlign w:val="center"/>
          </w:tcPr>
          <w:p w14:paraId="2913D0F9" w14:textId="77777777" w:rsidR="00CF70C3" w:rsidRPr="008268F0" w:rsidRDefault="00CF70C3" w:rsidP="00CF70C3">
            <w:pPr>
              <w:rPr>
                <w:rFonts w:ascii="ＭＳ ゴシック" w:eastAsia="ＭＳ ゴシック" w:hAnsi="ＭＳ ゴシック"/>
              </w:rPr>
            </w:pPr>
          </w:p>
        </w:tc>
      </w:tr>
      <w:tr w:rsidR="00CF70C3" w:rsidRPr="008268F0" w14:paraId="32072308" w14:textId="77777777" w:rsidTr="00CF70C3">
        <w:trPr>
          <w:trHeight w:val="572"/>
        </w:trPr>
        <w:tc>
          <w:tcPr>
            <w:tcW w:w="2076" w:type="dxa"/>
            <w:shd w:val="clear" w:color="auto" w:fill="auto"/>
            <w:vAlign w:val="center"/>
          </w:tcPr>
          <w:p w14:paraId="7D3C0357" w14:textId="77777777" w:rsidR="00CF70C3" w:rsidRPr="008268F0" w:rsidRDefault="00CF70C3" w:rsidP="00CF70C3">
            <w:pPr>
              <w:jc w:val="center"/>
              <w:rPr>
                <w:rFonts w:ascii="ＭＳ ゴシック" w:eastAsia="ＭＳ ゴシック" w:hAnsi="ＭＳ ゴシック"/>
              </w:rPr>
            </w:pPr>
            <w:r w:rsidRPr="008268F0">
              <w:rPr>
                <w:rFonts w:ascii="ＭＳ ゴシック" w:eastAsia="ＭＳ ゴシック" w:hAnsi="ＭＳ ゴシック" w:hint="eastAsia"/>
              </w:rPr>
              <w:t>住所</w:t>
            </w:r>
          </w:p>
        </w:tc>
        <w:tc>
          <w:tcPr>
            <w:tcW w:w="7530" w:type="dxa"/>
            <w:shd w:val="clear" w:color="auto" w:fill="auto"/>
          </w:tcPr>
          <w:p w14:paraId="02592C5A" w14:textId="77777777" w:rsidR="00CF70C3" w:rsidRPr="008268F0" w:rsidRDefault="00CF70C3" w:rsidP="00CF70C3">
            <w:pPr>
              <w:rPr>
                <w:rFonts w:ascii="ＭＳ ゴシック" w:eastAsia="ＭＳ ゴシック" w:hAnsi="ＭＳ ゴシック"/>
                <w:sz w:val="18"/>
                <w:szCs w:val="18"/>
              </w:rPr>
            </w:pPr>
            <w:r w:rsidRPr="008268F0">
              <w:rPr>
                <w:rFonts w:ascii="ＭＳ ゴシック" w:eastAsia="ＭＳ ゴシック" w:hAnsi="ＭＳ ゴシック" w:hint="eastAsia"/>
                <w:sz w:val="18"/>
                <w:szCs w:val="18"/>
              </w:rPr>
              <w:t>〒</w:t>
            </w:r>
          </w:p>
        </w:tc>
      </w:tr>
      <w:tr w:rsidR="00CF70C3" w:rsidRPr="008268F0" w14:paraId="542BB805" w14:textId="77777777" w:rsidTr="00CF70C3">
        <w:trPr>
          <w:trHeight w:val="571"/>
        </w:trPr>
        <w:tc>
          <w:tcPr>
            <w:tcW w:w="2076" w:type="dxa"/>
            <w:shd w:val="clear" w:color="auto" w:fill="auto"/>
            <w:vAlign w:val="center"/>
          </w:tcPr>
          <w:p w14:paraId="56D7B56F" w14:textId="77777777" w:rsidR="00CF70C3" w:rsidRPr="008268F0" w:rsidRDefault="00CF70C3" w:rsidP="00CF70C3">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Pr>
                <w:rFonts w:ascii="ＭＳ ゴシック" w:eastAsia="ＭＳ ゴシック" w:hAnsi="ＭＳ ゴシック" w:hint="eastAsia"/>
              </w:rPr>
              <w:t>①</w:t>
            </w:r>
          </w:p>
        </w:tc>
        <w:tc>
          <w:tcPr>
            <w:tcW w:w="7530" w:type="dxa"/>
            <w:shd w:val="clear" w:color="auto" w:fill="auto"/>
          </w:tcPr>
          <w:p w14:paraId="2C5857C4" w14:textId="77777777" w:rsidR="00CF70C3" w:rsidRPr="008268F0" w:rsidRDefault="00CF70C3" w:rsidP="00CF70C3">
            <w:pPr>
              <w:rPr>
                <w:rFonts w:ascii="ＭＳ ゴシック" w:eastAsia="ＭＳ ゴシック" w:hAnsi="ＭＳ ゴシック"/>
                <w:sz w:val="14"/>
                <w:szCs w:val="14"/>
              </w:rPr>
            </w:pPr>
            <w:r w:rsidRPr="008268F0">
              <w:rPr>
                <w:rFonts w:ascii="ＭＳ ゴシック" w:eastAsia="ＭＳ ゴシック" w:hAnsi="ＭＳ ゴシック" w:hint="eastAsia"/>
                <w:sz w:val="14"/>
                <w:szCs w:val="14"/>
              </w:rPr>
              <w:t>（所属・役職名）　　　　　　　　         （お名前</w:t>
            </w:r>
            <w:r w:rsidRPr="008268F0">
              <w:rPr>
                <w:rFonts w:ascii="ＭＳ ゴシック" w:eastAsia="ＭＳ ゴシック" w:hAnsi="ＭＳ ゴシック"/>
                <w:sz w:val="14"/>
                <w:szCs w:val="14"/>
              </w:rPr>
              <w:t>）</w:t>
            </w:r>
          </w:p>
        </w:tc>
      </w:tr>
      <w:tr w:rsidR="00CF70C3" w:rsidRPr="008268F0" w14:paraId="3044CBFB" w14:textId="77777777" w:rsidTr="00CF70C3">
        <w:trPr>
          <w:trHeight w:val="571"/>
        </w:trPr>
        <w:tc>
          <w:tcPr>
            <w:tcW w:w="2076" w:type="dxa"/>
            <w:shd w:val="clear" w:color="auto" w:fill="auto"/>
            <w:vAlign w:val="center"/>
          </w:tcPr>
          <w:p w14:paraId="2C3F6C0A" w14:textId="77777777" w:rsidR="00CF70C3" w:rsidRPr="008268F0" w:rsidRDefault="00CF70C3" w:rsidP="00CF70C3">
            <w:pPr>
              <w:jc w:val="center"/>
              <w:rPr>
                <w:rFonts w:ascii="ＭＳ ゴシック" w:eastAsia="ＭＳ ゴシック" w:hAnsi="ＭＳ ゴシック"/>
              </w:rPr>
            </w:pPr>
            <w:r w:rsidRPr="008268F0">
              <w:rPr>
                <w:rFonts w:ascii="ＭＳ ゴシック" w:eastAsia="ＭＳ ゴシック" w:hAnsi="ＭＳ ゴシック" w:hint="eastAsia"/>
              </w:rPr>
              <w:t>出席者</w:t>
            </w:r>
            <w:r>
              <w:rPr>
                <w:rFonts w:ascii="ＭＳ ゴシック" w:eastAsia="ＭＳ ゴシック" w:hAnsi="ＭＳ ゴシック" w:hint="eastAsia"/>
              </w:rPr>
              <w:t>②</w:t>
            </w:r>
          </w:p>
        </w:tc>
        <w:tc>
          <w:tcPr>
            <w:tcW w:w="7530" w:type="dxa"/>
            <w:shd w:val="clear" w:color="auto" w:fill="auto"/>
          </w:tcPr>
          <w:p w14:paraId="18207568" w14:textId="77777777" w:rsidR="00CF70C3" w:rsidRPr="008268F0" w:rsidRDefault="00CF70C3" w:rsidP="00CF70C3">
            <w:pPr>
              <w:rPr>
                <w:rFonts w:ascii="ＭＳ ゴシック" w:eastAsia="ＭＳ ゴシック" w:hAnsi="ＭＳ ゴシック"/>
                <w:sz w:val="14"/>
                <w:szCs w:val="14"/>
              </w:rPr>
            </w:pPr>
            <w:r w:rsidRPr="008268F0">
              <w:rPr>
                <w:rFonts w:ascii="ＭＳ ゴシック" w:eastAsia="ＭＳ ゴシック" w:hAnsi="ＭＳ ゴシック" w:hint="eastAsia"/>
                <w:sz w:val="14"/>
                <w:szCs w:val="14"/>
              </w:rPr>
              <w:t>（所属・役職名）　　　　　　　　         （お名前</w:t>
            </w:r>
            <w:r w:rsidRPr="008268F0">
              <w:rPr>
                <w:rFonts w:ascii="ＭＳ ゴシック" w:eastAsia="ＭＳ ゴシック" w:hAnsi="ＭＳ ゴシック"/>
                <w:sz w:val="14"/>
                <w:szCs w:val="14"/>
              </w:rPr>
              <w:t>）</w:t>
            </w:r>
          </w:p>
        </w:tc>
      </w:tr>
      <w:tr w:rsidR="00CF70C3" w:rsidRPr="008268F0" w14:paraId="67915611" w14:textId="77777777" w:rsidTr="00CF70C3">
        <w:trPr>
          <w:trHeight w:val="514"/>
        </w:trPr>
        <w:tc>
          <w:tcPr>
            <w:tcW w:w="2076" w:type="dxa"/>
            <w:shd w:val="clear" w:color="auto" w:fill="auto"/>
            <w:vAlign w:val="center"/>
          </w:tcPr>
          <w:p w14:paraId="5A5234AC" w14:textId="77777777" w:rsidR="00CF70C3" w:rsidRPr="008268F0" w:rsidRDefault="00CF70C3" w:rsidP="00CF70C3">
            <w:pPr>
              <w:jc w:val="center"/>
              <w:rPr>
                <w:rFonts w:ascii="ＭＳ ゴシック" w:eastAsia="ＭＳ ゴシック" w:hAnsi="ＭＳ ゴシック"/>
              </w:rPr>
            </w:pPr>
            <w:r>
              <w:rPr>
                <w:rFonts w:ascii="ＭＳ ゴシック" w:eastAsia="ＭＳ ゴシック" w:hAnsi="ＭＳ ゴシック" w:hint="eastAsia"/>
              </w:rPr>
              <w:t>連絡先</w:t>
            </w:r>
          </w:p>
        </w:tc>
        <w:tc>
          <w:tcPr>
            <w:tcW w:w="7530" w:type="dxa"/>
            <w:shd w:val="clear" w:color="auto" w:fill="auto"/>
            <w:vAlign w:val="center"/>
          </w:tcPr>
          <w:p w14:paraId="1EBB982F" w14:textId="77777777" w:rsidR="00CF70C3" w:rsidRDefault="00CF70C3" w:rsidP="00CF70C3">
            <w:pPr>
              <w:rPr>
                <w:rFonts w:ascii="ＭＳ ゴシック" w:eastAsia="ＭＳ ゴシック" w:hAnsi="ＭＳ ゴシック"/>
              </w:rPr>
            </w:pPr>
            <w:r>
              <w:rPr>
                <w:rFonts w:ascii="ＭＳ ゴシック" w:eastAsia="ＭＳ ゴシック" w:hAnsi="ＭＳ ゴシック" w:hint="eastAsia"/>
              </w:rPr>
              <w:t xml:space="preserve">電話番号：　　　　　　　　</w:t>
            </w:r>
            <w:r w:rsidRPr="008268F0">
              <w:rPr>
                <w:rFonts w:ascii="ＭＳ ゴシック" w:eastAsia="ＭＳ ゴシック" w:hAnsi="ＭＳ ゴシック" w:hint="eastAsia"/>
              </w:rPr>
              <w:t>(</w:t>
            </w:r>
            <w:r>
              <w:rPr>
                <w:rFonts w:ascii="ＭＳ ゴシック" w:eastAsia="ＭＳ ゴシック" w:hAnsi="ＭＳ ゴシック" w:hint="eastAsia"/>
              </w:rPr>
              <w:t xml:space="preserve">　</w:t>
            </w:r>
            <w:r w:rsidRPr="008268F0">
              <w:rPr>
                <w:rFonts w:ascii="ＭＳ ゴシック" w:eastAsia="ＭＳ ゴシック" w:hAnsi="ＭＳ ゴシック" w:hint="eastAsia"/>
              </w:rPr>
              <w:t xml:space="preserve">　　　　)</w:t>
            </w:r>
          </w:p>
          <w:p w14:paraId="1DC9F38E" w14:textId="77777777" w:rsidR="00CF70C3" w:rsidRPr="00EE0772" w:rsidRDefault="00CF70C3" w:rsidP="00CF70C3">
            <w:pPr>
              <w:rPr>
                <w:rFonts w:ascii="ＭＳ ゴシック" w:eastAsia="ＭＳ ゴシック" w:hAnsi="ＭＳ ゴシック"/>
              </w:rPr>
            </w:pPr>
            <w:r>
              <w:rPr>
                <w:rFonts w:ascii="ＭＳ ゴシック" w:eastAsia="ＭＳ ゴシック" w:hAnsi="ＭＳ ゴシック"/>
              </w:rPr>
              <w:t>E-MAIL</w:t>
            </w:r>
            <w:r>
              <w:rPr>
                <w:rFonts w:ascii="ＭＳ ゴシック" w:eastAsia="ＭＳ ゴシック" w:hAnsi="ＭＳ ゴシック" w:hint="eastAsia"/>
              </w:rPr>
              <w:t xml:space="preserve">　：</w:t>
            </w:r>
            <w:r>
              <w:rPr>
                <w:rFonts w:ascii="ＭＳ ゴシック" w:eastAsia="ＭＳ ゴシック" w:hAnsi="ＭＳ ゴシック"/>
              </w:rPr>
              <w:t xml:space="preserve">                        @</w:t>
            </w:r>
          </w:p>
        </w:tc>
      </w:tr>
      <w:tr w:rsidR="00CF70C3" w:rsidRPr="008268F0" w14:paraId="53404D49" w14:textId="77777777" w:rsidTr="00CF70C3">
        <w:trPr>
          <w:trHeight w:val="2223"/>
        </w:trPr>
        <w:tc>
          <w:tcPr>
            <w:tcW w:w="2076" w:type="dxa"/>
            <w:shd w:val="clear" w:color="auto" w:fill="auto"/>
            <w:vAlign w:val="center"/>
          </w:tcPr>
          <w:p w14:paraId="4D9FAEF4" w14:textId="77777777" w:rsidR="00CF70C3" w:rsidRPr="007563F0" w:rsidRDefault="00CF70C3" w:rsidP="00CF70C3">
            <w:pPr>
              <w:jc w:val="center"/>
              <w:rPr>
                <w:rFonts w:ascii="ＭＳ ゴシック" w:eastAsia="ＭＳ ゴシック" w:hAnsi="ＭＳ ゴシック"/>
                <w:sz w:val="18"/>
                <w:szCs w:val="18"/>
              </w:rPr>
            </w:pPr>
            <w:r w:rsidRPr="007563F0">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事前ご質問</w:t>
            </w:r>
            <w:r w:rsidRPr="007563F0">
              <w:rPr>
                <w:rFonts w:ascii="ＭＳ ゴシック" w:eastAsia="ＭＳ ゴシック" w:hAnsi="ＭＳ ゴシック" w:hint="eastAsia"/>
                <w:sz w:val="18"/>
                <w:szCs w:val="18"/>
              </w:rPr>
              <w:t>の方)</w:t>
            </w:r>
          </w:p>
          <w:p w14:paraId="0207AC3F" w14:textId="77777777" w:rsidR="00CF70C3" w:rsidRPr="008268F0" w:rsidRDefault="00CF70C3" w:rsidP="00CF70C3">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ご質問内容</w:t>
            </w:r>
          </w:p>
        </w:tc>
        <w:tc>
          <w:tcPr>
            <w:tcW w:w="7530" w:type="dxa"/>
            <w:shd w:val="clear" w:color="auto" w:fill="auto"/>
          </w:tcPr>
          <w:p w14:paraId="7B67AC0C" w14:textId="77777777" w:rsidR="00CF70C3" w:rsidRPr="007563F0" w:rsidRDefault="00CF70C3" w:rsidP="00CF70C3">
            <w:pPr>
              <w:jc w:val="left"/>
              <w:rPr>
                <w:rFonts w:ascii="ＭＳ ゴシック" w:eastAsia="ＭＳ ゴシック" w:hAnsi="ＭＳ ゴシック"/>
              </w:rPr>
            </w:pPr>
            <w:r>
              <w:rPr>
                <w:rFonts w:ascii="ＭＳ ゴシック" w:eastAsia="ＭＳ ゴシック" w:hAnsi="ＭＳ ゴシック" w:hint="eastAsia"/>
              </w:rPr>
              <w:t>以下にご質問内容をご記入下さい</w:t>
            </w:r>
          </w:p>
        </w:tc>
      </w:tr>
    </w:tbl>
    <w:p w14:paraId="64E1BCEA" w14:textId="77777777" w:rsidR="00C94A58" w:rsidRPr="005541F0" w:rsidRDefault="00C94A58" w:rsidP="005541F0">
      <w:pPr>
        <w:spacing w:line="300" w:lineRule="exact"/>
        <w:ind w:left="200" w:hangingChars="100" w:hanging="200"/>
        <w:rPr>
          <w:rFonts w:asciiTheme="majorEastAsia" w:eastAsiaTheme="majorEastAsia" w:hAnsiTheme="majorEastAsia"/>
          <w:color w:val="FF0000"/>
          <w:sz w:val="20"/>
          <w:szCs w:val="20"/>
        </w:rPr>
      </w:pPr>
      <w:r w:rsidRPr="00455CA7">
        <w:rPr>
          <w:rFonts w:ascii="ＭＳ ゴシック" w:eastAsia="ＭＳ ゴシック" w:hAnsi="ＭＳ ゴシック" w:hint="eastAsia"/>
          <w:color w:val="FF0000"/>
          <w:sz w:val="20"/>
          <w:szCs w:val="20"/>
        </w:rPr>
        <w:t>★第1部の「セルフチェック」では中</w:t>
      </w:r>
      <w:r w:rsidRPr="005541F0">
        <w:rPr>
          <w:rFonts w:asciiTheme="majorEastAsia" w:eastAsiaTheme="majorEastAsia" w:hAnsiTheme="majorEastAsia" w:hint="eastAsia"/>
          <w:color w:val="FF0000"/>
          <w:sz w:val="20"/>
          <w:szCs w:val="20"/>
        </w:rPr>
        <w:t>国現地法人の現状分析・不正の有無をチェックしていただきますので、セミナーの受講にあたり、①現地法人の決算書</w:t>
      </w:r>
      <w:r w:rsidR="005541F0" w:rsidRPr="005541F0">
        <w:rPr>
          <w:rFonts w:asciiTheme="majorEastAsia" w:eastAsiaTheme="majorEastAsia" w:hAnsiTheme="majorEastAsia" w:hint="eastAsia"/>
          <w:color w:val="FF0000"/>
          <w:sz w:val="20"/>
          <w:szCs w:val="20"/>
        </w:rPr>
        <w:t>・監査報告書（</w:t>
      </w:r>
      <w:r w:rsidR="005541F0" w:rsidRPr="005541F0">
        <w:rPr>
          <w:rFonts w:ascii="Microsoft JhengHei" w:eastAsia="Microsoft JhengHei" w:hAnsi="Microsoft JhengHei" w:cs="Microsoft JhengHei" w:hint="eastAsia"/>
          <w:color w:val="FF0000"/>
          <w:sz w:val="20"/>
          <w:szCs w:val="20"/>
        </w:rPr>
        <w:t>审计报</w:t>
      </w:r>
      <w:r w:rsidR="005541F0" w:rsidRPr="005541F0">
        <w:rPr>
          <w:rFonts w:asciiTheme="majorEastAsia" w:eastAsiaTheme="majorEastAsia" w:hAnsiTheme="majorEastAsia"/>
          <w:color w:val="FF0000"/>
          <w:sz w:val="20"/>
          <w:szCs w:val="20"/>
        </w:rPr>
        <w:t>告</w:t>
      </w:r>
      <w:r w:rsidR="005541F0" w:rsidRPr="005541F0">
        <w:rPr>
          <w:rFonts w:asciiTheme="majorEastAsia" w:eastAsiaTheme="majorEastAsia" w:hAnsiTheme="majorEastAsia" w:hint="eastAsia"/>
          <w:color w:val="FF0000"/>
          <w:sz w:val="20"/>
          <w:szCs w:val="20"/>
        </w:rPr>
        <w:t>）</w:t>
      </w:r>
      <w:r w:rsidRPr="005541F0">
        <w:rPr>
          <w:rFonts w:asciiTheme="majorEastAsia" w:eastAsiaTheme="majorEastAsia" w:hAnsiTheme="majorEastAsia" w:hint="eastAsia"/>
          <w:color w:val="FF0000"/>
          <w:sz w:val="20"/>
          <w:szCs w:val="20"/>
        </w:rPr>
        <w:t>、②</w:t>
      </w:r>
      <w:r w:rsidR="005541F0" w:rsidRPr="005541F0">
        <w:rPr>
          <w:rFonts w:asciiTheme="majorEastAsia" w:eastAsiaTheme="majorEastAsia" w:hAnsiTheme="majorEastAsia" w:hint="eastAsia"/>
          <w:color w:val="FF0000"/>
          <w:sz w:val="20"/>
          <w:szCs w:val="20"/>
        </w:rPr>
        <w:t>営業許可証（</w:t>
      </w:r>
      <w:r w:rsidR="005541F0" w:rsidRPr="005541F0">
        <w:rPr>
          <w:rFonts w:ascii="Microsoft JhengHei" w:eastAsia="Microsoft JhengHei" w:hAnsi="Microsoft JhengHei" w:cs="Microsoft JhengHei" w:hint="eastAsia"/>
          <w:color w:val="FF0000"/>
          <w:sz w:val="20"/>
          <w:szCs w:val="20"/>
        </w:rPr>
        <w:t>营业执</w:t>
      </w:r>
      <w:r w:rsidR="005541F0" w:rsidRPr="005541F0">
        <w:rPr>
          <w:rFonts w:asciiTheme="majorEastAsia" w:eastAsiaTheme="majorEastAsia" w:hAnsiTheme="majorEastAsia"/>
          <w:color w:val="FF0000"/>
          <w:sz w:val="20"/>
          <w:szCs w:val="20"/>
        </w:rPr>
        <w:t>照</w:t>
      </w:r>
      <w:r w:rsidR="005541F0" w:rsidRPr="005541F0">
        <w:rPr>
          <w:rFonts w:asciiTheme="majorEastAsia" w:eastAsiaTheme="majorEastAsia" w:hAnsiTheme="majorEastAsia" w:hint="eastAsia"/>
          <w:color w:val="FF0000"/>
          <w:sz w:val="20"/>
          <w:szCs w:val="20"/>
        </w:rPr>
        <w:t>）</w:t>
      </w:r>
      <w:r w:rsidR="00455CA7" w:rsidRPr="005541F0">
        <w:rPr>
          <w:rFonts w:asciiTheme="majorEastAsia" w:eastAsiaTheme="majorEastAsia" w:hAnsiTheme="majorEastAsia" w:hint="eastAsia"/>
          <w:color w:val="FF0000"/>
          <w:sz w:val="20"/>
          <w:szCs w:val="20"/>
        </w:rPr>
        <w:t>、</w:t>
      </w:r>
      <w:r w:rsidR="005541F0" w:rsidRPr="005541F0">
        <w:rPr>
          <w:rFonts w:asciiTheme="majorEastAsia" w:eastAsiaTheme="majorEastAsia" w:hAnsiTheme="majorEastAsia" w:hint="eastAsia"/>
          <w:color w:val="FF0000"/>
          <w:sz w:val="20"/>
          <w:szCs w:val="20"/>
        </w:rPr>
        <w:t>③定款及び過去の定款修正案（</w:t>
      </w:r>
      <w:r w:rsidR="005541F0" w:rsidRPr="005541F0">
        <w:rPr>
          <w:rFonts w:asciiTheme="majorEastAsia" w:eastAsiaTheme="majorEastAsia" w:hAnsiTheme="majorEastAsia"/>
          <w:color w:val="FF0000"/>
          <w:sz w:val="20"/>
          <w:szCs w:val="20"/>
        </w:rPr>
        <w:t>章程</w:t>
      </w:r>
      <w:r w:rsidR="005541F0" w:rsidRPr="005541F0">
        <w:rPr>
          <w:rFonts w:asciiTheme="majorEastAsia" w:eastAsiaTheme="majorEastAsia" w:hAnsiTheme="majorEastAsia" w:hint="eastAsia"/>
          <w:color w:val="FF0000"/>
          <w:sz w:val="20"/>
          <w:szCs w:val="20"/>
        </w:rPr>
        <w:t xml:space="preserve">　</w:t>
      </w:r>
      <w:r w:rsidR="005541F0" w:rsidRPr="005541F0">
        <w:rPr>
          <w:rFonts w:asciiTheme="majorEastAsia" w:eastAsiaTheme="majorEastAsia" w:hAnsiTheme="majorEastAsia"/>
          <w:color w:val="FF0000"/>
          <w:sz w:val="20"/>
          <w:szCs w:val="20"/>
        </w:rPr>
        <w:t>及</w:t>
      </w:r>
      <w:r w:rsidR="005541F0" w:rsidRPr="005541F0">
        <w:rPr>
          <w:rFonts w:ascii="Microsoft JhengHei" w:eastAsia="Microsoft JhengHei" w:hAnsi="Microsoft JhengHei" w:cs="Microsoft JhengHei" w:hint="eastAsia"/>
          <w:color w:val="FF0000"/>
          <w:sz w:val="20"/>
          <w:szCs w:val="20"/>
        </w:rPr>
        <w:t>过</w:t>
      </w:r>
      <w:r w:rsidR="005541F0" w:rsidRPr="005541F0">
        <w:rPr>
          <w:rFonts w:asciiTheme="majorEastAsia" w:eastAsiaTheme="majorEastAsia" w:hAnsiTheme="majorEastAsia"/>
          <w:color w:val="FF0000"/>
          <w:sz w:val="20"/>
          <w:szCs w:val="20"/>
        </w:rPr>
        <w:t>去的章程修正案</w:t>
      </w:r>
      <w:r w:rsidR="005541F0" w:rsidRPr="005541F0">
        <w:rPr>
          <w:rFonts w:asciiTheme="majorEastAsia" w:eastAsiaTheme="majorEastAsia" w:hAnsiTheme="majorEastAsia" w:hint="eastAsia"/>
          <w:color w:val="FF0000"/>
          <w:sz w:val="20"/>
          <w:szCs w:val="20"/>
        </w:rPr>
        <w:t>）、</w:t>
      </w:r>
      <w:r w:rsidR="00455CA7" w:rsidRPr="005541F0">
        <w:rPr>
          <w:rFonts w:asciiTheme="majorEastAsia" w:eastAsiaTheme="majorEastAsia" w:hAnsiTheme="majorEastAsia" w:hint="eastAsia"/>
          <w:color w:val="FF0000"/>
          <w:sz w:val="20"/>
          <w:szCs w:val="20"/>
        </w:rPr>
        <w:t>をお手元にご用意いただけますと、セミナー内容をより深くご理解いただけます。</w:t>
      </w:r>
    </w:p>
    <w:p w14:paraId="43193D37" w14:textId="77777777" w:rsidR="00C94A58" w:rsidRPr="005541F0" w:rsidRDefault="00C94A58" w:rsidP="005541F0">
      <w:pPr>
        <w:spacing w:line="300" w:lineRule="exact"/>
        <w:ind w:left="200" w:hangingChars="100" w:hanging="200"/>
        <w:rPr>
          <w:rFonts w:asciiTheme="majorEastAsia" w:eastAsiaTheme="majorEastAsia" w:hAnsiTheme="majorEastAsia"/>
          <w:color w:val="FF0000"/>
          <w:sz w:val="20"/>
          <w:szCs w:val="20"/>
        </w:rPr>
      </w:pPr>
    </w:p>
    <w:p w14:paraId="3A4E4983" w14:textId="77777777" w:rsidR="00CF70C3" w:rsidRDefault="00CF70C3" w:rsidP="00CF70C3">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・ご記入頂いた内容は本セミナーの参加者把握のために利用する他、</w:t>
      </w:r>
      <w:r w:rsidRPr="00D42CB5">
        <w:rPr>
          <w:rFonts w:ascii="ＭＳ ゴシック" w:eastAsia="ＭＳ ゴシック" w:hAnsi="ＭＳ ゴシック" w:hint="eastAsia"/>
          <w:sz w:val="20"/>
          <w:szCs w:val="20"/>
        </w:rPr>
        <w:t>講師への情報提供にのみ利用させていただきます。</w:t>
      </w:r>
    </w:p>
    <w:p w14:paraId="6866FAF5" w14:textId="77777777" w:rsidR="00CF70C3" w:rsidRDefault="00CF70C3" w:rsidP="00CF70C3">
      <w:pPr>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Pr="00D42CB5">
        <w:rPr>
          <w:rFonts w:ascii="ＭＳ ゴシック" w:eastAsia="ＭＳ ゴシック" w:hAnsi="ＭＳ ゴシック" w:hint="eastAsia"/>
          <w:sz w:val="20"/>
          <w:szCs w:val="20"/>
        </w:rPr>
        <w:t>反社会的勢力の入場はお断りいたします。</w:t>
      </w:r>
    </w:p>
    <w:p w14:paraId="51B67713" w14:textId="77777777" w:rsidR="00CF70C3" w:rsidRDefault="004F1A9E" w:rsidP="00CF70C3">
      <w:pPr>
        <w:spacing w:line="240" w:lineRule="exact"/>
        <w:rPr>
          <w:rFonts w:ascii="ＭＳ ゴシック" w:eastAsia="ＭＳ ゴシック" w:hAnsi="ＭＳ ゴシック"/>
          <w:sz w:val="24"/>
        </w:rPr>
      </w:pPr>
      <w:r>
        <w:rPr>
          <w:rFonts w:ascii="ＭＳ ゴシック" w:eastAsia="ＭＳ ゴシック" w:hAnsi="ＭＳ ゴシック" w:hint="eastAsia"/>
          <w:b/>
          <w:noProof/>
          <w:color w:val="FF0000"/>
          <w:sz w:val="24"/>
        </w:rPr>
        <mc:AlternateContent>
          <mc:Choice Requires="wps">
            <w:drawing>
              <wp:anchor distT="0" distB="0" distL="114300" distR="114300" simplePos="0" relativeHeight="251667456" behindDoc="0" locked="0" layoutInCell="1" allowOverlap="1" wp14:anchorId="03B436F7" wp14:editId="33AD5B94">
                <wp:simplePos x="0" y="0"/>
                <wp:positionH relativeFrom="column">
                  <wp:posOffset>1640205</wp:posOffset>
                </wp:positionH>
                <wp:positionV relativeFrom="paragraph">
                  <wp:posOffset>136525</wp:posOffset>
                </wp:positionV>
                <wp:extent cx="4400550" cy="942975"/>
                <wp:effectExtent l="0" t="0" r="19050" b="28575"/>
                <wp:wrapNone/>
                <wp:docPr id="11" name="角丸四角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9429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CCFFFF"/>
                              </a:solidFill>
                            </a14:hiddenFill>
                          </a:ext>
                        </a:extLst>
                      </wps:spPr>
                      <wps:txbx>
                        <w:txbxContent>
                          <w:p w14:paraId="409FE7C5" w14:textId="77777777" w:rsidR="009E7841" w:rsidRPr="0094613A" w:rsidRDefault="009E7841" w:rsidP="00CF70C3">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sidR="004F1A9E">
                              <w:rPr>
                                <w:rFonts w:ascii="ＭＳ ゴシック" w:eastAsia="ＭＳ ゴシック" w:hAnsi="ＭＳ ゴシック" w:hint="eastAsia"/>
                                <w:szCs w:val="21"/>
                              </w:rPr>
                              <w:t>用金庫　ソリューション支援</w:t>
                            </w:r>
                            <w:r>
                              <w:rPr>
                                <w:rFonts w:ascii="ＭＳ ゴシック" w:eastAsia="ＭＳ ゴシック" w:hAnsi="ＭＳ ゴシック" w:hint="eastAsia"/>
                                <w:szCs w:val="21"/>
                              </w:rPr>
                              <w:t xml:space="preserve">部　</w:t>
                            </w:r>
                            <w:r w:rsidRPr="0094613A">
                              <w:rPr>
                                <w:rFonts w:ascii="ＭＳ ゴシック" w:eastAsia="ＭＳ ゴシック" w:hAnsi="ＭＳ ゴシック" w:hint="eastAsia"/>
                                <w:szCs w:val="21"/>
                              </w:rPr>
                              <w:t xml:space="preserve">国際業務課　</w:t>
                            </w:r>
                          </w:p>
                          <w:p w14:paraId="518B4516" w14:textId="77777777" w:rsidR="009E7841" w:rsidRPr="0094613A" w:rsidRDefault="009E7841" w:rsidP="004F1A9E">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（担当：吉田、中津川、籔本</w:t>
                            </w:r>
                            <w:r w:rsidRPr="0094613A">
                              <w:rPr>
                                <w:rFonts w:ascii="ＭＳ ゴシック" w:eastAsia="ＭＳ ゴシック" w:hAnsi="ＭＳ ゴシック" w:hint="eastAsia"/>
                                <w:szCs w:val="21"/>
                              </w:rPr>
                              <w:t>）</w:t>
                            </w:r>
                          </w:p>
                          <w:p w14:paraId="66E632A2" w14:textId="77777777" w:rsidR="009E7841" w:rsidRPr="0094613A" w:rsidRDefault="009E7841" w:rsidP="00CF70C3">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14:paraId="2831624B" w14:textId="77777777" w:rsidR="009E7841" w:rsidRPr="0094613A" w:rsidRDefault="009E7841" w:rsidP="00CF70C3">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14:paraId="0994B13D" w14:textId="77777777" w:rsidR="009E7841" w:rsidRPr="00D42CB5" w:rsidRDefault="009E7841" w:rsidP="00CF70C3">
                            <w:pPr>
                              <w:ind w:firstLineChars="539" w:firstLine="1132"/>
                              <w:rPr>
                                <w:rFonts w:ascii="ＭＳ ゴシック" w:eastAsia="ＭＳ ゴシック" w:hAnsi="ＭＳ ゴシック"/>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B436F7" id="角丸四角形 11" o:spid="_x0000_s1028" style="position:absolute;left:0;text-align:left;margin-left:129.15pt;margin-top:10.75pt;width:346.5pt;height:7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" filled="f" fillcolor="#cff">
                <v:textbox inset="5.85pt,.7pt,5.85pt,.7pt">
                  <w:txbxContent>
                    <w:p w14:paraId="409FE7C5" w14:textId="77777777" w:rsidR="009E7841" w:rsidRPr="0094613A" w:rsidRDefault="009E7841" w:rsidP="00CF70C3">
                      <w:pPr>
                        <w:rPr>
                          <w:rFonts w:ascii="ＭＳ ゴシック" w:eastAsia="ＭＳ ゴシック" w:hAnsi="ＭＳ ゴシック"/>
                          <w:szCs w:val="21"/>
                        </w:rPr>
                      </w:pPr>
                      <w:r w:rsidRPr="0094613A">
                        <w:rPr>
                          <w:rFonts w:ascii="ＭＳ ゴシック" w:eastAsia="ＭＳ ゴシック" w:hAnsi="ＭＳ ゴシック" w:hint="eastAsia"/>
                          <w:szCs w:val="21"/>
                        </w:rPr>
                        <w:t>問合せ先：浜松</w:t>
                      </w:r>
                      <w:r>
                        <w:rPr>
                          <w:rFonts w:ascii="ＭＳ ゴシック" w:eastAsia="ＭＳ ゴシック" w:hAnsi="ＭＳ ゴシック" w:hint="eastAsia"/>
                          <w:szCs w:val="21"/>
                        </w:rPr>
                        <w:t>いわた</w:t>
                      </w:r>
                      <w:r w:rsidRPr="0094613A">
                        <w:rPr>
                          <w:rFonts w:ascii="ＭＳ ゴシック" w:eastAsia="ＭＳ ゴシック" w:hAnsi="ＭＳ ゴシック" w:hint="eastAsia"/>
                          <w:szCs w:val="21"/>
                        </w:rPr>
                        <w:t>信</w:t>
                      </w:r>
                      <w:r w:rsidR="004F1A9E">
                        <w:rPr>
                          <w:rFonts w:ascii="ＭＳ ゴシック" w:eastAsia="ＭＳ ゴシック" w:hAnsi="ＭＳ ゴシック" w:hint="eastAsia"/>
                          <w:szCs w:val="21"/>
                        </w:rPr>
                        <w:t>用金庫　ソリューション支援</w:t>
                      </w:r>
                      <w:r>
                        <w:rPr>
                          <w:rFonts w:ascii="ＭＳ ゴシック" w:eastAsia="ＭＳ ゴシック" w:hAnsi="ＭＳ ゴシック" w:hint="eastAsia"/>
                          <w:szCs w:val="21"/>
                        </w:rPr>
                        <w:t xml:space="preserve">部　</w:t>
                      </w:r>
                      <w:r w:rsidRPr="0094613A">
                        <w:rPr>
                          <w:rFonts w:ascii="ＭＳ ゴシック" w:eastAsia="ＭＳ ゴシック" w:hAnsi="ＭＳ ゴシック" w:hint="eastAsia"/>
                          <w:szCs w:val="21"/>
                        </w:rPr>
                        <w:t xml:space="preserve">国際業務課　</w:t>
                      </w:r>
                    </w:p>
                    <w:p w14:paraId="518B4516" w14:textId="77777777" w:rsidR="009E7841" w:rsidRPr="0094613A" w:rsidRDefault="009E7841" w:rsidP="004F1A9E">
                      <w:pPr>
                        <w:ind w:firstLineChars="1700" w:firstLine="3570"/>
                        <w:rPr>
                          <w:rFonts w:ascii="ＭＳ ゴシック" w:eastAsia="ＭＳ ゴシック" w:hAnsi="ＭＳ ゴシック"/>
                          <w:szCs w:val="21"/>
                        </w:rPr>
                      </w:pPr>
                      <w:r>
                        <w:rPr>
                          <w:rFonts w:ascii="ＭＳ ゴシック" w:eastAsia="ＭＳ ゴシック" w:hAnsi="ＭＳ ゴシック" w:hint="eastAsia"/>
                          <w:szCs w:val="21"/>
                        </w:rPr>
                        <w:t>（担当：吉田、中津川、籔本</w:t>
                      </w:r>
                      <w:r w:rsidRPr="0094613A">
                        <w:rPr>
                          <w:rFonts w:ascii="ＭＳ ゴシック" w:eastAsia="ＭＳ ゴシック" w:hAnsi="ＭＳ ゴシック" w:hint="eastAsia"/>
                          <w:szCs w:val="21"/>
                        </w:rPr>
                        <w:t>）</w:t>
                      </w:r>
                    </w:p>
                    <w:p w14:paraId="66E632A2" w14:textId="77777777" w:rsidR="009E7841" w:rsidRPr="0094613A" w:rsidRDefault="009E7841" w:rsidP="00CF70C3">
                      <w:pPr>
                        <w:rPr>
                          <w:rFonts w:ascii="ＭＳ ゴシック" w:eastAsia="ＭＳ ゴシック" w:hAnsi="ＭＳ ゴシック"/>
                          <w:szCs w:val="21"/>
                          <w:lang w:val="pt-BR"/>
                        </w:rPr>
                      </w:pPr>
                      <w:r w:rsidRPr="0094613A">
                        <w:rPr>
                          <w:rFonts w:ascii="ＭＳ ゴシック" w:eastAsia="ＭＳ ゴシック" w:hAnsi="ＭＳ ゴシック" w:hint="eastAsia"/>
                          <w:szCs w:val="21"/>
                          <w:lang w:val="pt-BR"/>
                        </w:rPr>
                        <w:t>TEL:０５３－４５４－６１３９</w:t>
                      </w:r>
                      <w:r>
                        <w:rPr>
                          <w:rFonts w:ascii="ＭＳ ゴシック" w:eastAsia="ＭＳ ゴシック" w:hAnsi="ＭＳ ゴシック" w:hint="eastAsia"/>
                          <w:szCs w:val="21"/>
                          <w:lang w:val="pt-BR"/>
                        </w:rPr>
                        <w:t>（平日9:00－17:00）</w:t>
                      </w:r>
                    </w:p>
                    <w:p w14:paraId="2831624B" w14:textId="77777777" w:rsidR="009E7841" w:rsidRPr="0094613A" w:rsidRDefault="009E7841" w:rsidP="00CF70C3">
                      <w:pPr>
                        <w:rPr>
                          <w:rFonts w:ascii="ＭＳ ゴシック" w:eastAsia="ＭＳ ゴシック" w:hAnsi="ＭＳ ゴシック"/>
                          <w:szCs w:val="21"/>
                          <w:lang w:val="pt-BR"/>
                        </w:rPr>
                      </w:pPr>
                      <w:r>
                        <w:rPr>
                          <w:rFonts w:ascii="ＭＳ ゴシック" w:eastAsia="ＭＳ ゴシック" w:hAnsi="ＭＳ ゴシック" w:hint="eastAsia"/>
                          <w:szCs w:val="21"/>
                          <w:lang w:val="pt-BR"/>
                        </w:rPr>
                        <w:t>E-mail: hisb1001@hamamatsu-iwata</w:t>
                      </w:r>
                      <w:r w:rsidRPr="0094613A">
                        <w:rPr>
                          <w:rFonts w:ascii="ＭＳ ゴシック" w:eastAsia="ＭＳ ゴシック" w:hAnsi="ＭＳ ゴシック" w:hint="eastAsia"/>
                          <w:szCs w:val="21"/>
                          <w:lang w:val="pt-BR"/>
                        </w:rPr>
                        <w:t>.jp</w:t>
                      </w:r>
                    </w:p>
                    <w:p w14:paraId="0994B13D" w14:textId="77777777" w:rsidR="009E7841" w:rsidRPr="00D42CB5" w:rsidRDefault="009E7841" w:rsidP="00CF70C3">
                      <w:pPr>
                        <w:ind w:firstLineChars="539" w:firstLine="1132"/>
                        <w:rPr>
                          <w:rFonts w:ascii="ＭＳ ゴシック" w:eastAsia="ＭＳ ゴシック" w:hAnsi="ＭＳ ゴシック"/>
                          <w:lang w:val="pt-BR"/>
                        </w:rPr>
                      </w:pPr>
                    </w:p>
                  </w:txbxContent>
                </v:textbox>
              </v:roundrect>
            </w:pict>
          </mc:Fallback>
        </mc:AlternateContent>
      </w:r>
    </w:p>
    <w:p w14:paraId="6002E739" w14:textId="77777777" w:rsidR="00CF70C3" w:rsidRDefault="00CF70C3" w:rsidP="00CF70C3">
      <w:pPr>
        <w:spacing w:line="240" w:lineRule="exact"/>
        <w:rPr>
          <w:rFonts w:ascii="ＭＳ ゴシック" w:eastAsia="ＭＳ ゴシック" w:hAnsi="ＭＳ ゴシック"/>
          <w:sz w:val="24"/>
        </w:rPr>
      </w:pPr>
    </w:p>
    <w:p w14:paraId="6A6D4EF2"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7E7A8090"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3CA30EAC"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5676A7C9"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210FB8EA"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7335BC40"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r w:rsidRPr="005C353C">
        <w:rPr>
          <w:rFonts w:ascii="ＭＳ ゴシック" w:eastAsia="ＭＳ ゴシック" w:hAnsi="ＭＳ ゴシック" w:hint="eastAsia"/>
          <w:b/>
          <w:color w:val="FF0000"/>
          <w:sz w:val="24"/>
          <w:lang w:val="pt-BR"/>
        </w:rPr>
        <w:tab/>
      </w:r>
    </w:p>
    <w:p w14:paraId="6F83DBE2"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30975807" w14:textId="77777777" w:rsidR="00CF70C3" w:rsidRDefault="00CF70C3" w:rsidP="00CF70C3">
      <w:pPr>
        <w:tabs>
          <w:tab w:val="left" w:pos="4680"/>
        </w:tabs>
        <w:spacing w:line="20" w:lineRule="exact"/>
        <w:ind w:leftChars="2142" w:left="4498"/>
        <w:rPr>
          <w:rFonts w:ascii="ＭＳ ゴシック" w:eastAsia="ＭＳ ゴシック" w:hAnsi="ＭＳ ゴシック"/>
          <w:b/>
          <w:color w:val="FF0000"/>
          <w:sz w:val="24"/>
          <w:lang w:val="pt-BR"/>
        </w:rPr>
      </w:pPr>
    </w:p>
    <w:p w14:paraId="3918BFD0" w14:textId="77777777" w:rsidR="00CF70C3" w:rsidRPr="00170C84" w:rsidRDefault="00CF70C3" w:rsidP="00CF70C3">
      <w:pPr>
        <w:tabs>
          <w:tab w:val="left" w:pos="4680"/>
        </w:tabs>
        <w:spacing w:line="20" w:lineRule="exact"/>
        <w:rPr>
          <w:rFonts w:ascii="ＭＳ ゴシック" w:eastAsia="ＭＳ ゴシック" w:hAnsi="ＭＳ ゴシック"/>
          <w:b/>
          <w:color w:val="FF0000"/>
          <w:sz w:val="24"/>
          <w:lang w:val="pt-BR"/>
        </w:rPr>
      </w:pPr>
    </w:p>
    <w:p w14:paraId="05835C0B" w14:textId="77777777" w:rsidR="00C4675E" w:rsidRPr="00CF70C3" w:rsidRDefault="00C4675E" w:rsidP="0066502E">
      <w:pPr>
        <w:spacing w:line="0" w:lineRule="atLeast"/>
        <w:ind w:firstLineChars="100" w:firstLine="210"/>
        <w:jc w:val="left"/>
        <w:rPr>
          <w:rFonts w:ascii="Meiryo UI" w:eastAsia="Meiryo UI" w:hAnsi="Meiryo UI" w:cs="Meiryo UI"/>
          <w:b/>
          <w:szCs w:val="21"/>
          <w:lang w:val="pt-BR"/>
        </w:rPr>
      </w:pPr>
    </w:p>
    <w:p w14:paraId="1B6EBE6E" w14:textId="77777777" w:rsidR="000F741E" w:rsidRDefault="000F741E" w:rsidP="00D91CF5">
      <w:pPr>
        <w:spacing w:line="0" w:lineRule="atLeast"/>
        <w:ind w:left="210" w:hangingChars="100" w:hanging="210"/>
        <w:jc w:val="left"/>
        <w:rPr>
          <w:rFonts w:ascii="Meiryo UI" w:eastAsia="Meiryo UI" w:hAnsi="Meiryo UI" w:cs="Meiryo UI"/>
          <w:b/>
          <w:szCs w:val="21"/>
        </w:rPr>
      </w:pPr>
    </w:p>
    <w:p w14:paraId="028C50CA" w14:textId="77777777" w:rsidR="004F1A9E" w:rsidRDefault="004F1A9E" w:rsidP="00D91CF5">
      <w:pPr>
        <w:spacing w:line="0" w:lineRule="atLeast"/>
        <w:ind w:left="210" w:hangingChars="100" w:hanging="210"/>
        <w:jc w:val="left"/>
        <w:rPr>
          <w:rFonts w:ascii="Meiryo UI" w:eastAsia="Meiryo UI" w:hAnsi="Meiryo UI" w:cs="Meiryo UI"/>
          <w:b/>
          <w:szCs w:val="21"/>
        </w:rPr>
      </w:pPr>
    </w:p>
    <w:p w14:paraId="5C040C27" w14:textId="77777777" w:rsidR="000F741E" w:rsidRPr="00E57C89" w:rsidRDefault="000F741E" w:rsidP="00E57C89">
      <w:pPr>
        <w:tabs>
          <w:tab w:val="left" w:pos="1411"/>
        </w:tabs>
        <w:ind w:right="420"/>
        <w:jc w:val="right"/>
        <w:rPr>
          <w:rFonts w:ascii="Meiryo UI" w:eastAsia="Meiryo UI" w:hAnsi="Meiryo UI" w:cs="Meiryo UI"/>
          <w:szCs w:val="28"/>
        </w:rPr>
      </w:pPr>
      <w:r w:rsidRPr="00E57C89">
        <w:rPr>
          <w:rFonts w:ascii="Meiryo UI" w:eastAsia="Meiryo UI" w:hAnsi="Meiryo UI" w:cs="Meiryo UI" w:hint="eastAsia"/>
          <w:szCs w:val="28"/>
        </w:rPr>
        <w:t>以　上</w:t>
      </w:r>
    </w:p>
    <w:sectPr w:rsidR="000F741E" w:rsidRPr="00E57C89" w:rsidSect="00CF70C3">
      <w:headerReference w:type="default" r:id="rId8"/>
      <w:footerReference w:type="default" r:id="rId9"/>
      <w:pgSz w:w="11906" w:h="16838"/>
      <w:pgMar w:top="1134" w:right="1274" w:bottom="1440" w:left="1077"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6A931" w14:textId="77777777" w:rsidR="004D1F7A" w:rsidRDefault="004D1F7A" w:rsidP="002F446A">
      <w:r>
        <w:separator/>
      </w:r>
    </w:p>
  </w:endnote>
  <w:endnote w:type="continuationSeparator" w:id="0">
    <w:p w14:paraId="524EF1BC" w14:textId="77777777" w:rsidR="004D1F7A" w:rsidRDefault="004D1F7A" w:rsidP="002F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1E64B" w14:textId="77777777" w:rsidR="009E7841" w:rsidRDefault="009E7841" w:rsidP="00FB2207">
    <w:pPr>
      <w:pStyle w:val="a5"/>
      <w:jc w:val="center"/>
    </w:pPr>
    <w:r>
      <w:rPr>
        <w:noProof/>
      </w:rPr>
      <w:drawing>
        <wp:anchor distT="0" distB="0" distL="114300" distR="114300" simplePos="0" relativeHeight="251659264" behindDoc="0" locked="0" layoutInCell="1" allowOverlap="1" wp14:anchorId="357ADB19" wp14:editId="453415DD">
          <wp:simplePos x="0" y="0"/>
          <wp:positionH relativeFrom="column">
            <wp:posOffset>-603250</wp:posOffset>
          </wp:positionH>
          <wp:positionV relativeFrom="paragraph">
            <wp:posOffset>-14986</wp:posOffset>
          </wp:positionV>
          <wp:extent cx="7345045" cy="63500"/>
          <wp:effectExtent l="0" t="0" r="8255" b="0"/>
          <wp:wrapNone/>
          <wp:docPr id="16" name="図 16" descr="C:\Users\NECPCuser\Desktop\フッタ２.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ECPCuser\Desktop\フッタ２.png"/>
                  <pic:cNvPicPr>
                    <a:picLocks noChangeAspect="1" noChangeArrowheads="1"/>
                  </pic:cNvPicPr>
                </pic:nvPicPr>
                <pic:blipFill rotWithShape="1">
                  <a:blip r:embed="rId1">
                    <a:extLst>
                      <a:ext uri="{28A0092B-C50C-407E-A947-70E740481C1C}">
                        <a14:useLocalDpi xmlns:a14="http://schemas.microsoft.com/office/drawing/2010/main" val="0"/>
                      </a:ext>
                    </a:extLst>
                  </a:blip>
                  <a:srcRect b="84783"/>
                  <a:stretch/>
                </pic:blipFill>
                <pic:spPr bwMode="auto">
                  <a:xfrm>
                    <a:off x="0" y="0"/>
                    <a:ext cx="7345045" cy="63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メイリオ" w:eastAsia="メイリオ" w:hAnsi="メイリオ"/>
        <w:noProof/>
      </w:rPr>
      <w:drawing>
        <wp:anchor distT="0" distB="0" distL="114300" distR="114300" simplePos="0" relativeHeight="251660288" behindDoc="0" locked="0" layoutInCell="1" allowOverlap="1" wp14:anchorId="7A379992" wp14:editId="420B7185">
          <wp:simplePos x="0" y="0"/>
          <wp:positionH relativeFrom="column">
            <wp:posOffset>1819275</wp:posOffset>
          </wp:positionH>
          <wp:positionV relativeFrom="paragraph">
            <wp:posOffset>70104</wp:posOffset>
          </wp:positionV>
          <wp:extent cx="2557394" cy="347472"/>
          <wp:effectExtent l="0" t="0" r="0" b="0"/>
          <wp:wrapNone/>
          <wp:docPr id="17" name="図 17" descr="C:\Users\NECPCuser\Desktop\名称未設定-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ECPCuser\Desktop\名称未設定-3.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t="39540" b="41209"/>
                  <a:stretch/>
                </pic:blipFill>
                <pic:spPr bwMode="auto">
                  <a:xfrm>
                    <a:off x="0" y="0"/>
                    <a:ext cx="2557394" cy="3474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3A789" w14:textId="77777777" w:rsidR="004D1F7A" w:rsidRDefault="004D1F7A" w:rsidP="002F446A">
      <w:r>
        <w:separator/>
      </w:r>
    </w:p>
  </w:footnote>
  <w:footnote w:type="continuationSeparator" w:id="0">
    <w:p w14:paraId="5E2943AE" w14:textId="77777777" w:rsidR="004D1F7A" w:rsidRDefault="004D1F7A" w:rsidP="002F4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C5BE9" w14:textId="77777777" w:rsidR="009E7841" w:rsidRPr="002F446A" w:rsidRDefault="009E7841" w:rsidP="002F446A">
    <w:pPr>
      <w:pStyle w:val="a3"/>
    </w:pPr>
    <w:r>
      <w:rPr>
        <w:noProof/>
      </w:rPr>
      <w:drawing>
        <wp:anchor distT="0" distB="0" distL="114300" distR="114300" simplePos="0" relativeHeight="251658240" behindDoc="0" locked="0" layoutInCell="1" allowOverlap="1" wp14:anchorId="71E60E49" wp14:editId="21BEF2F1">
          <wp:simplePos x="0" y="0"/>
          <wp:positionH relativeFrom="margin">
            <wp:posOffset>-603885</wp:posOffset>
          </wp:positionH>
          <wp:positionV relativeFrom="paragraph">
            <wp:posOffset>-343281</wp:posOffset>
          </wp:positionV>
          <wp:extent cx="7397115" cy="456565"/>
          <wp:effectExtent l="0" t="0" r="0" b="635"/>
          <wp:wrapNone/>
          <wp:docPr id="15" name="図 15" descr="C:\Users\NECPCuser\Desktop\ヘッダ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ECPCuser\Desktop\ヘッダ2.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397115" cy="4565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34E7E"/>
    <w:multiLevelType w:val="hybridMultilevel"/>
    <w:tmpl w:val="8C320498"/>
    <w:lvl w:ilvl="0" w:tplc="7744DFC0">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2E390751"/>
    <w:multiLevelType w:val="hybridMultilevel"/>
    <w:tmpl w:val="71F2E8CC"/>
    <w:lvl w:ilvl="0" w:tplc="D45C6BEE">
      <w:numFmt w:val="bullet"/>
      <w:lvlText w:val="◆"/>
      <w:lvlJc w:val="left"/>
      <w:pPr>
        <w:tabs>
          <w:tab w:val="num" w:pos="360"/>
        </w:tabs>
        <w:ind w:left="360" w:hanging="360"/>
      </w:pPr>
      <w:rPr>
        <w:rFonts w:ascii="ＭＳ 明朝" w:eastAsia="ＭＳ 明朝" w:hAnsi="ＭＳ 明朝" w:cs="Times New Roman" w:hint="eastAsia"/>
      </w:rPr>
    </w:lvl>
    <w:lvl w:ilvl="1" w:tplc="93BAD0D2">
      <w:start w:val="5"/>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5670B5"/>
    <w:multiLevelType w:val="hybridMultilevel"/>
    <w:tmpl w:val="F24CF55A"/>
    <w:lvl w:ilvl="0" w:tplc="F8800FE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627D286A"/>
    <w:multiLevelType w:val="hybridMultilevel"/>
    <w:tmpl w:val="96745AFA"/>
    <w:lvl w:ilvl="0" w:tplc="186E83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46A"/>
    <w:rsid w:val="00012669"/>
    <w:rsid w:val="000E37B2"/>
    <w:rsid w:val="000F741E"/>
    <w:rsid w:val="00112B1D"/>
    <w:rsid w:val="001B0DFA"/>
    <w:rsid w:val="002745F3"/>
    <w:rsid w:val="0028758C"/>
    <w:rsid w:val="002924FE"/>
    <w:rsid w:val="002E3C74"/>
    <w:rsid w:val="002F446A"/>
    <w:rsid w:val="00314899"/>
    <w:rsid w:val="003365EA"/>
    <w:rsid w:val="003B0AD7"/>
    <w:rsid w:val="003B5DD4"/>
    <w:rsid w:val="003B625E"/>
    <w:rsid w:val="003E0D44"/>
    <w:rsid w:val="003F53D2"/>
    <w:rsid w:val="00410681"/>
    <w:rsid w:val="00455CA7"/>
    <w:rsid w:val="0045780E"/>
    <w:rsid w:val="004C6560"/>
    <w:rsid w:val="004D1F7A"/>
    <w:rsid w:val="004F1A9E"/>
    <w:rsid w:val="005541F0"/>
    <w:rsid w:val="005C6223"/>
    <w:rsid w:val="006567A7"/>
    <w:rsid w:val="00660F79"/>
    <w:rsid w:val="0066502E"/>
    <w:rsid w:val="00672D8B"/>
    <w:rsid w:val="006747D9"/>
    <w:rsid w:val="006C6128"/>
    <w:rsid w:val="006D404E"/>
    <w:rsid w:val="00855D69"/>
    <w:rsid w:val="00857B5C"/>
    <w:rsid w:val="008914BA"/>
    <w:rsid w:val="008B65FB"/>
    <w:rsid w:val="008D0405"/>
    <w:rsid w:val="008E5D9C"/>
    <w:rsid w:val="008F25FD"/>
    <w:rsid w:val="009075F6"/>
    <w:rsid w:val="00925642"/>
    <w:rsid w:val="00947A39"/>
    <w:rsid w:val="009E7841"/>
    <w:rsid w:val="00A22DE2"/>
    <w:rsid w:val="00A34502"/>
    <w:rsid w:val="00A46DF5"/>
    <w:rsid w:val="00A51696"/>
    <w:rsid w:val="00A825ED"/>
    <w:rsid w:val="00AD7C01"/>
    <w:rsid w:val="00C43BAD"/>
    <w:rsid w:val="00C4675E"/>
    <w:rsid w:val="00C706AB"/>
    <w:rsid w:val="00C94A58"/>
    <w:rsid w:val="00CD516E"/>
    <w:rsid w:val="00CF70C3"/>
    <w:rsid w:val="00D33A1D"/>
    <w:rsid w:val="00D67C0C"/>
    <w:rsid w:val="00D8461D"/>
    <w:rsid w:val="00D91CF5"/>
    <w:rsid w:val="00DC27B7"/>
    <w:rsid w:val="00DE0AFD"/>
    <w:rsid w:val="00E47DC0"/>
    <w:rsid w:val="00E57C89"/>
    <w:rsid w:val="00EF098B"/>
    <w:rsid w:val="00F8447A"/>
    <w:rsid w:val="00FB2207"/>
    <w:rsid w:val="00FC5476"/>
    <w:rsid w:val="00FF3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0FA6A66"/>
  <w15:docId w15:val="{6A927894-032A-4CAE-9B7D-64F735F04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46A"/>
    <w:pPr>
      <w:tabs>
        <w:tab w:val="center" w:pos="4252"/>
        <w:tab w:val="right" w:pos="8504"/>
      </w:tabs>
      <w:snapToGrid w:val="0"/>
    </w:pPr>
  </w:style>
  <w:style w:type="character" w:customStyle="1" w:styleId="a4">
    <w:name w:val="ヘッダー (文字)"/>
    <w:basedOn w:val="a0"/>
    <w:link w:val="a3"/>
    <w:uiPriority w:val="99"/>
    <w:rsid w:val="002F446A"/>
  </w:style>
  <w:style w:type="paragraph" w:styleId="a5">
    <w:name w:val="footer"/>
    <w:basedOn w:val="a"/>
    <w:link w:val="a6"/>
    <w:uiPriority w:val="99"/>
    <w:unhideWhenUsed/>
    <w:rsid w:val="002F446A"/>
    <w:pPr>
      <w:tabs>
        <w:tab w:val="center" w:pos="4252"/>
        <w:tab w:val="right" w:pos="8504"/>
      </w:tabs>
      <w:snapToGrid w:val="0"/>
    </w:pPr>
  </w:style>
  <w:style w:type="character" w:customStyle="1" w:styleId="a6">
    <w:name w:val="フッター (文字)"/>
    <w:basedOn w:val="a0"/>
    <w:link w:val="a5"/>
    <w:uiPriority w:val="99"/>
    <w:rsid w:val="002F446A"/>
  </w:style>
  <w:style w:type="paragraph" w:styleId="a7">
    <w:name w:val="Balloon Text"/>
    <w:basedOn w:val="a"/>
    <w:link w:val="a8"/>
    <w:uiPriority w:val="99"/>
    <w:semiHidden/>
    <w:unhideWhenUsed/>
    <w:rsid w:val="002F446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446A"/>
    <w:rPr>
      <w:rFonts w:asciiTheme="majorHAnsi" w:eastAsiaTheme="majorEastAsia" w:hAnsiTheme="majorHAnsi" w:cstheme="majorBidi"/>
      <w:sz w:val="18"/>
      <w:szCs w:val="18"/>
    </w:rPr>
  </w:style>
  <w:style w:type="table" w:styleId="a9">
    <w:name w:val="Table Grid"/>
    <w:basedOn w:val="a1"/>
    <w:uiPriority w:val="59"/>
    <w:rsid w:val="00665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825ED"/>
    <w:pPr>
      <w:ind w:leftChars="400" w:left="840"/>
    </w:pPr>
  </w:style>
  <w:style w:type="character" w:styleId="ab">
    <w:name w:val="Hyperlink"/>
    <w:basedOn w:val="a0"/>
    <w:uiPriority w:val="99"/>
    <w:unhideWhenUsed/>
    <w:rsid w:val="003B5DD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NECPCuser</dc:creator>
  <cp:lastModifiedBy>SIBA7</cp:lastModifiedBy>
  <cp:revision>2</cp:revision>
  <cp:lastPrinted>2021-07-28T01:24:00Z</cp:lastPrinted>
  <dcterms:created xsi:type="dcterms:W3CDTF">2021-08-09T23:47:00Z</dcterms:created>
  <dcterms:modified xsi:type="dcterms:W3CDTF">2021-08-09T23:47:00Z</dcterms:modified>
</cp:coreProperties>
</file>